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(ห้องซ้อม</w:t>
      </w:r>
      <w:r>
        <w:t xml:space="preserve"> </w:t>
      </w:r>
      <w:r>
        <w:t xml:space="preserve">2)</w:t>
      </w:r>
      <w:r>
        <w:t xml:space="preserve"> </w:t>
      </w:r>
      <w:r>
        <w:t xml:space="preserve">พิธีเปิดประชุมวิชาการและนิทรรศการของเนคเทค</w:t>
      </w:r>
      <w:r>
        <w:t xml:space="preserve"> </w:t>
      </w:r>
      <w:r>
        <w:t xml:space="preserve">NECTEC</w:t>
      </w:r>
      <w:r>
        <w:t xml:space="preserve"> </w:t>
      </w:r>
      <w:r>
        <w:t xml:space="preserve">Annual</w:t>
      </w:r>
      <w:r>
        <w:t xml:space="preserve"> </w:t>
      </w:r>
      <w:r>
        <w:t xml:space="preserve">Conference</w:t>
      </w:r>
      <w:r>
        <w:t xml:space="preserve"> </w:t>
      </w:r>
      <w:r>
        <w:t xml:space="preserve">and</w:t>
      </w:r>
      <w:r>
        <w:t xml:space="preserve"> </w:t>
      </w:r>
      <w:r>
        <w:t xml:space="preserve">Exhibition</w:t>
      </w:r>
      <w:r>
        <w:t xml:space="preserve"> </w:t>
      </w:r>
      <w:r>
        <w:t xml:space="preserve">(NECTEC-ACE</w:t>
      </w:r>
      <w:r>
        <w:t xml:space="preserve"> </w:t>
      </w:r>
      <w:r>
        <w:t xml:space="preserve">2019)</w:t>
      </w:r>
    </w:p>
    <w:p>
      <w:pPr>
        <w:pStyle w:val="Date"/>
      </w:pPr>
      <w:r>
        <w:t xml:space="preserve">วันจันทร์ที่</w:t>
      </w:r>
      <w:r>
        <w:t xml:space="preserve"> </w:t>
      </w:r>
      <w:r>
        <w:t xml:space="preserve">9</w:t>
      </w:r>
      <w:r>
        <w:t xml:space="preserve"> </w:t>
      </w:r>
      <w:r>
        <w:t xml:space="preserve">กันยายน</w:t>
      </w:r>
      <w:r>
        <w:t xml:space="preserve"> </w:t>
      </w:r>
      <w:r>
        <w:t xml:space="preserve">2562</w:t>
      </w:r>
      <w:r>
        <w:t xml:space="preserve"> </w:t>
      </w:r>
      <w:r>
        <w:t xml:space="preserve">เวลา</w:t>
      </w:r>
      <w:r>
        <w:t xml:space="preserve"> </w:t>
      </w:r>
      <w:r>
        <w:t xml:space="preserve">06.56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[เสียงเปิดไฟ]</w:t>
      </w:r>
    </w:p>
    <w:p>
      <w:pPr>
        <w:pStyle w:val="BodyText"/>
      </w:pPr>
      <w:r>
        <w:t xml:space="preserve">(บรรยาย) ที่นี้คือ NECTEC ตามหาวิทยาการใหม่ ๆ แต่ก่อนที่จะเดินทางไปสู่อนาคตด้วยกัน มิใช่เป็นจุดสิ้นสุด แต่เป็นเพีประวัติศาสตร์ และเมื่อสั่งสมนาน ๆ เข้า มันก็จะเป็นประสบการณ์ในปัจจุบัน</w:t>
      </w:r>
    </w:p>
    <w:p>
      <w:pPr>
        <w:pStyle w:val="BodyText"/>
      </w:pPr>
      <w:r>
        <w:t xml:space="preserve">[เสียงดนตรี]</w:t>
      </w:r>
    </w:p>
    <w:p>
      <w:pPr>
        <w:pStyle w:val="BodyText"/>
      </w:pPr>
      <w:r>
        <w:t xml:space="preserve">(บรรยาย) มันคือช่วงเวลาของความทันสมัยที่จะเข้ามาช่วยขับดัน การมุ่งไปหาเป้าหมายของวันพรุ่งนี้ ซึ่งนั่นไม่ใช่เรื่องง่าย มันยังมาไม่ถึง จิตภาพอนาคต การจะสร้างความเปลี่ยนแปลงให้เกิดขึ้นได้จริง ไม่สามารถเชื่อมั่น ในความล้ำหน้าของวิทยาการเพียงอย่างเดียว การตามหาวันพรุ่งนี้ จำเป็นต้องมีมากกว่าจำเป็นต้องมีมากกว่าความหวัง แต่ความเชื่ออย่างเดียวไม่ทำให้เกิดความเปลี่ยนแปลงนะครับ เราต้องมีความตั้งใจแล้วก็ความกล้า ที่จะเปลี่ยนความเชื่อของเราให้กลายเป็นประโยชน์ที่แท้จริง และนั่นแหละครับ คือการสร้างความเปลี่ยนเปลี่ยน</w:t>
      </w:r>
    </w:p>
    <w:p>
      <w:pPr>
        <w:pStyle w:val="BodyText"/>
      </w:pPr>
      <w:r>
        <w:t xml:space="preserve">(บรรยาย) เป้าหมายของ NECTEC ด้านเทคโนโลยีอิเล็กทรอนิกส์และสารสนเทศ ในภาคเกษตรกรรม อุตสาหกรรม และการบริหารจัดการเมือง เพราะความอัจฉริยะของเทคโนโลยีเข้าไปช่วยยกระดับการให้เป็นไปอย่างสะดวกรวดเร็ว และมีประสิทธิภาพเหนือกว่าที่เคยเป็นมา 3 2 1</w:t>
      </w:r>
    </w:p>
    <w:p>
      <w:pPr>
        <w:pStyle w:val="BodyText"/>
      </w:pPr>
      <w:r>
        <w:t xml:space="preserve">[เสียงปล่อยจรวด]</w:t>
      </w:r>
    </w:p>
    <w:p>
      <w:pPr>
        <w:pStyle w:val="BodyText"/>
      </w:pPr>
      <w:r>
        <w:t xml:space="preserve">[เสียงดนตรี]</w:t>
      </w:r>
    </w:p>
    <w:p>
      <w:pPr>
        <w:pStyle w:val="BodyText"/>
      </w:pPr>
      <w:r>
        <w:t xml:space="preserve">(บรรยาย) เราต้องสวมวิญญาณนักสำรวจครับ มุ่งมั่นท้าท้ายเหมือนกับนักบินอวกาศ ไม่ต้องไปใส่ใจนะครับว่า ผลลัพธ์ที่ได้ออกมานี่จะเป็นคำชื่นชม หรือว่าจะเป็นแค่ความตั้งใจที่ถูกมองข้ามไป</w:t>
      </w:r>
    </w:p>
    <w:p>
      <w:pPr>
        <w:pStyle w:val="BodyText"/>
      </w:pPr>
      <w:r>
        <w:t xml:space="preserve">[เสียงดนตรี]</w:t>
      </w:r>
    </w:p>
    <w:p>
      <w:pPr>
        <w:pStyle w:val="BodyText"/>
      </w:pPr>
      <w:r>
        <w:t xml:space="preserve">(คุณกิตติ) เทคโนอากาศที่มีผลต่อการเพาะปลูก</w:t>
      </w:r>
    </w:p>
    <w:p>
      <w:pPr>
        <w:pStyle w:val="BodyText"/>
      </w:pPr>
      <w:r>
        <w:t xml:space="preserve">(บรรยาย) เปลี่ยนโชมหน้าการเกษตรกรรมจากนี้เราจะไม่ฝากอนาคตของเกษตรกรไว้กับสภาพดินฟ้าอากาศอย่างแบบตามมีตามเกิด ต้นไม้แต่ละต้น จะมีข้อมูลจำเพาะของตัวเอง</w:t>
      </w:r>
    </w:p>
    <w:p>
      <w:pPr>
        <w:pStyle w:val="BodyText"/>
      </w:pPr>
      <w:r>
        <w:t xml:space="preserve">(ดร.กมล) ความยืดหยุ่นในยุคอุตสาหกรรม 4.0 ทำให้ลูกค้าเจาะจงรายละเอียดได้ จะถูกกระจายไปอยู่ในทุกส่วนของกระบวนการ ทำให้สามารถติดตาม คุณภาพและต่อเติมรายละเอียดให้กลไกการผลิต</w:t>
      </w:r>
    </w:p>
    <w:p>
      <w:pPr>
        <w:pStyle w:val="BodyText"/>
      </w:pPr>
      <w:r>
        <w:t xml:space="preserve">(บรรยาย) เทคโนโลยี จะเข้าไปผสมผสานกับการทำงานของมนุษญ์ ส่วนหนึ่งของกลไก เฝ้าระวัง ตรวจสอบ และป้องกัน ซึ่งนั่นจะทำให้การจัดการกับเมืองเป็นไปอย่างครบวงจร</w:t>
      </w:r>
    </w:p>
    <w:p>
      <w:pPr>
        <w:pStyle w:val="BodyText"/>
      </w:pPr>
      <w:r>
        <w:t xml:space="preserve">(ดร.สุปิยา) แห่งการเรียนรู้ตลอดชีพ</w:t>
      </w:r>
    </w:p>
    <w:p>
      <w:pPr>
        <w:pStyle w:val="BodyText"/>
      </w:pPr>
      <w:r>
        <w:t xml:space="preserve">(บรรยาย) การเรียนรู้จะไม่ถูกจำกัดเนื้อหา สถานที่และเวลา ผู้เรียนจะไม่ถูกจำกัดด้วยเพศวัย ผู้เรียนจะไม่ มันเป็นวัฒนธรรมใหม่ของสังคมไทย ที่ทุกคนสามารถเรียนรู้ได้ตลอดชีพ บนพื้นฐานวัฒนธรรมชุมชน</w:t>
      </w:r>
    </w:p>
    <w:p>
      <w:pPr>
        <w:pStyle w:val="BodyText"/>
      </w:pPr>
      <w:r>
        <w:t xml:space="preserve">(ดร.สุปิยา) ออกไปเปลี่ยนคุณภาพชีวิ</w:t>
      </w:r>
    </w:p>
    <w:p>
      <w:pPr>
        <w:pStyle w:val="BodyText"/>
      </w:pPr>
      <w:r>
        <w:t xml:space="preserve">(ดร.สุปิยา) ออกไปเปลี่นะครับ เราไปเพิ่มศักยภาพให้กับเด็กไทยรุ่นใหม่ ให้ไปไกลกว่ารุ่นก่อน เพราะว่าถ้าเขาเดินเท่ากับคนรุ่นเก่า ก็เท่ากับเขาเดินอยู่ที่เดิม</w:t>
      </w:r>
    </w:p>
    <w:p>
      <w:pPr>
        <w:pStyle w:val="BodyText"/>
      </w:pPr>
      <w:r>
        <w:t xml:space="preserve">(บรรยาย) เป้าหมายคือการทำให้เด็กไทยเก่งขึ้น พัฒนาสมวัย ก็ต้องเริ่มใส่ใจตั้งแต่สุขภาวะไปถึงโภชนาการเพราะอาหารที่สมบูรณ์คือวัตถุดิบของสมองที่เติบโต</w:t>
      </w:r>
    </w:p>
    <w:p>
      <w:pPr>
        <w:pStyle w:val="BodyText"/>
      </w:pPr>
      <w:r>
        <w:t xml:space="preserve">(ดร.สุทธิพงศ์) ฐานข้อมูลที่สำคัญของประชาชาจะถูกเชื่อมโยง ลักษณะทางประชากรศาสตร์ ซึ่งจะเข้าไปมีผลต่อการแก้ไขปัญหารูปแบบชีวิตและรายได้ของประชาชน ตามสภาพแวดล้อมทางภูมิศาสตร์พื้นถิ่น</w:t>
      </w:r>
    </w:p>
    <w:p>
      <w:pPr>
        <w:pStyle w:val="BodyText"/>
      </w:pPr>
      <w:r>
        <w:t xml:space="preserve">(ดร.วุฒินันท์) นวัตกรรมเซนเซอนร์</w:t>
      </w:r>
    </w:p>
    <w:p>
      <w:pPr>
        <w:pStyle w:val="BodyText"/>
      </w:pPr>
      <w:r>
        <w:t xml:space="preserve">(ดร.วุฒินันท์) นวัตกรรมเซนเซอร์ขั้นสูงที่ทำได้เอง จะถูกนำมาใช้อย่างมีประสิทธิภาพ</w:t>
      </w:r>
    </w:p>
    <w:p>
      <w:pPr>
        <w:pStyle w:val="BodyText"/>
      </w:pPr>
      <w:r>
        <w:t xml:space="preserve">(บรรยาย) ทั้งในด้านการเป็นมาตรฐานใหม่ทางวิทยาศาสตร์ ในการตรวจหาของสสารจากโครงมูลโครงสร้างลักษณะทางเคมี เพื่อระบุประเภทของสารประกอบ และการเฝ้าติดตามข้อมูลทางการแพทย์</w:t>
      </w:r>
    </w:p>
    <w:p>
      <w:pPr>
        <w:pStyle w:val="BodyText"/>
      </w:pPr>
      <w:r>
        <w:t xml:space="preserve">(คุณสุรีพร) การสื่อสารระหว่างปัญญาประดิษฐ์และมนุญาอื่น ๆ อีกมากมาย</w:t>
      </w:r>
    </w:p>
    <w:p>
      <w:pPr>
        <w:pStyle w:val="BodyText"/>
      </w:pPr>
      <w:r>
        <w:t xml:space="preserve">(บรรยาย) การสื่อสารระหว่างคนกับปัญญาประดิษฐ์จะก้าวไปอีกขั้น การทำงานอย่างสอดประสานมากขึ้น ทำให้ศักยภาพที่จะเพิ่มขึ้งของสาขางาน เป็นไปได้ ในขณะที่สายตาจับจ้องอยู่กับความก้าวหน้า แต่อย่าลืมว่าทั้งองคาพยพจะต้องก้าวไปพร้อมกัน เพราะยังมีคนไทย เราจึงควรพัฒนาเพื่อเพิ่มโอกาสในการเข้าถึงให้พวกเขาเหล่านั้นด้วย</w:t>
      </w:r>
    </w:p>
    <w:p>
      <w:pPr>
        <w:pStyle w:val="BodyText"/>
      </w:pPr>
      <w:r>
        <w:t xml:space="preserve">(ดร.ชัย) คำถามแรกที่มีตั้งแต่เริ่มทำงานนะครับ ก็คือสังคมไทยจะมีโอกาสใได้ใช้สิ่งเหล่านี้ได้อย่าวไร เราจะต้องสร้างมันให้เป็นสาธารณูปโภคของประเทศในอนาคตให้ได้ครับ</w:t>
      </w:r>
    </w:p>
    <w:p>
      <w:pPr>
        <w:pStyle w:val="BodyText"/>
      </w:pPr>
      <w:r>
        <w:t xml:space="preserve">(บรรยาย) NECTEC ยังไม่หยุดแสวงหาความเป็นไปได้ใหม่ ๆ บนเส้นทางอนาคตที่เรายังคงมุ่งไป ที่สำคัญ ด้วยความหวัง ที่จะเห็นการขับเคลื่อนไปข้างหน้าอย่างเป็นรูปธรรมจากความเชี่ยวชาญที่เรามี เพื่อสร้างรากฐานทาง เทคโนโลยี อิเล็กทรอนิกส์และจากปัจจุบันสู่อนาคต</w:t>
      </w:r>
    </w:p>
    <w:p>
      <w:pPr>
        <w:pStyle w:val="BodyText"/>
      </w:pPr>
      <w:r>
        <w:t xml:space="preserve">[เสียงดนตรี]</w:t>
      </w:r>
    </w:p>
    <w:p>
      <w:pPr>
        <w:pStyle w:val="BodyText"/>
      </w:pPr>
      <w:r>
        <w:t xml:space="preserve">(บรรยาย) NECTEC จะเดินเคียงข้างกับทุกความตั้งใจ เพื่อแสวงหาวันพรุ่งนี้ที่ดีกว่า</w:t>
      </w:r>
    </w:p>
    <w:p>
      <w:pPr>
        <w:pStyle w:val="BodyText"/>
      </w:pPr>
      <w:r>
        <w:t xml:space="preserve">[เสียงดนตรี]</w:t>
      </w:r>
    </w:p>
    <w:p>
      <w:pPr>
        <w:pStyle w:val="BodyText"/>
      </w:pPr>
      <w:r>
        <w:t xml:space="preserve">[เสียงปรบมือ]</w:t>
      </w:r>
    </w:p>
    <w:p>
      <w:pPr>
        <w:pStyle w:val="BodyText"/>
      </w:pPr>
      <w:r>
        <w:t xml:space="preserve">(คุณศิริพร) ในนามของศูนย์เทคโนโลยีอิเล็กทรอนิกส์และคอมพิวเตอร์แห่งชาติ กระทรวงการอุดมศึกษา วิทยาศาสตร์ วิจัยและนวัตกรรม ดิฉันขอต้อนรับและนำทุกท่าน และนิทรรศการของเนคเทค ประจำปี 2562 และเพื่อให้พิธีเปิดงานในวันนี้มีความยิ่งใหญ่และสมบูรณ์แบบตามเจตรมณ์ของผู้จัดงาน ดิฉันรบกวนขอเสียงปรบมือ</w:t>
      </w:r>
    </w:p>
    <w:p>
      <w:pPr>
        <w:pStyle w:val="BodyText"/>
      </w:pPr>
      <w:r>
        <w:t xml:space="preserve">[เสียงปรบมือ]</w:t>
      </w:r>
    </w:p>
    <w:p>
      <w:pPr>
        <w:pStyle w:val="BodyText"/>
      </w:pPr>
      <w:r>
        <w:t xml:space="preserve">(ดร.ปรัชญา)</w:t>
      </w:r>
    </w:p>
    <w:p>
      <w:pPr>
        <w:pStyle w:val="BodyText"/>
      </w:pPr>
      <w:r>
        <w:t xml:space="preserve">[ภาษาต่างประเทศ]</w:t>
      </w:r>
    </w:p>
    <w:p>
      <w:pPr>
        <w:pStyle w:val="BodyText"/>
      </w:pPr>
      <w:r>
        <w:t xml:space="preserve">(คุณศิริพร) ขอขอบพระคุณสำหรับเสียงปรบมือค่ะ นอกจากช่วยเป็นกำใจให้พิธีกรยังทำในพิธีเปิดงานในวันนี้มีความฮึกเหิม ยิ่งใหญ่มากยิ่งขึ้นอีกด้วย</w:t>
      </w:r>
    </w:p>
    <w:p>
      <w:pPr>
        <w:pStyle w:val="BodyText"/>
      </w:pPr>
      <w:r>
        <w:t xml:space="preserve">(ดร.ปรัชญา)</w:t>
      </w:r>
    </w:p>
    <w:p>
      <w:pPr>
        <w:pStyle w:val="BodyText"/>
      </w:pPr>
      <w:r>
        <w:t xml:space="preserve">[ภาษาต่างประเทศ]</w:t>
      </w:r>
    </w:p>
    <w:p>
      <w:pPr>
        <w:pStyle w:val="BodyText"/>
      </w:pPr>
      <w:r>
        <w:t xml:space="preserve">(คุณศิริพร) NECTEC ได้สั่งสมองค์ความรู้ เพื่อสร้างฐานราก ทางเทคโนโลยีและนวัตกรรมด้านอิเล็กทรอนิกส์และคอมพิวเตอร์มากกว่า 33 ปี การจัดงานประชุมวิชาการจึงถือเป็นเวทีสำคัญที่ทีมนักวิจัยของNEECTEที่ใช้งานได้จริง ซึ่งได้รับการสนับสนุนจากหน่วยงานพันธมิตร อย่างดียิ่งจากหน่วยงานพันธิมิตรในหลายภาคส่วน รวมไปถึงการแลกเปลี่ยนความรู้ ประสบการณ์ทางวิชาการ ที่จะได้มาร่วมกันสร้างสรรค์ผลงานวิจัย ในการพัฒนาประเทศอย่างยั่</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และผลงานวิจัยที่ทุกเห็น คือ "ระบบบริการล่ามประชุมทางไกล และระบบบริการคำบรรยายแทนเสียงทางไกลแบบทันต่อเวลาจริง โดย ศูนย์วิจัยเทคโนโลยีสิ่งอำนวยความสะดวกและเครื่องมือแพทย์</w:t>
      </w:r>
    </w:p>
    <w:p>
      <w:pPr>
        <w:pStyle w:val="BodyText"/>
      </w:pPr>
      <w:r>
        <w:t xml:space="preserve">(A-MED) ที่อาศัยเทคโนโลยีการสื่อสารทางไกล ในการส่งสัญญาณภาพและเสียงผ่านเครือข่ายอินเทอร์เน็ตไปยังศูนย์ถ่ายทอดการสื่อสารแห่งประเทศไทย ติดตั้งอยู่ โดยมีเจ้าหน้าถอดความเสียและเจ้าหน้าที่ล่ามภาษามือ แปลเสียงพูดเป็นภาษามือ จากนั้นจะส่งข้อความและวิดีโอภาษามือกลับมายังห้องประชุมแห่งนี้แบบทันต่อเวลาจริง ซึ่งจะช่วยให้ผู้พิการหรือผู้สู สามารถเข้าถึงเนื้อหาความราู้ ที่เป็นประโยชน์ในช่วงพิธีเปิดงานประชุมวิชาการในครั้งนี้ ถือเป็นฐานรากที่สำคัญในการพัฒนาประเทศ นั่นคือการสร้างความเท่าเทียม</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และในช่วงพิธีเปิดงานในวันนี้ยังมีอีกหนึ่งความพิเศษที่จะมานำเสนอกับแขกผู้มีเกียรติทุกท่าน เป็นการสร้างประวัติศาสตร์หน้าใหม่ เพราะจะเป็นการเปิดตัวบนเวทีนี้ค่ะ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ในนามคณะอำนวยการจัดงานประชุมวิชาการและนิทรรศการ ดิฉันขอเรียนเชิญ ดร.ชัย วุฒิวิวัฒน์ชัย ผู้อำนวยการศูนย์เทคโนโลยีอิเล็กทรอนิกส์และคอมพิวเตอร์แห่งชาติ กล่าวต้อนรับแขกผู้มีเกียรติทุกท่าน และกล่าวรายงานถึงวัตถุประสงค์ของการจัดงานประชุมวิชาการในปีนี้ ขอเรียนเ</w:t>
      </w:r>
    </w:p>
    <w:p>
      <w:pPr>
        <w:pStyle w:val="BodyText"/>
      </w:pPr>
      <w:r>
        <w:t xml:space="preserve">[เสียงดนตรี]</w:t>
      </w:r>
    </w:p>
    <w:p>
      <w:pPr>
        <w:pStyle w:val="BodyText"/>
      </w:pPr>
      <w:r>
        <w:t xml:space="preserve">(ดร.ปรัชญา)</w:t>
      </w:r>
    </w:p>
    <w:p>
      <w:pPr>
        <w:pStyle w:val="BodyText"/>
      </w:pPr>
      <w:r>
        <w:t xml:space="preserve">[ภาษาต่างประเทศ]</w:t>
      </w:r>
    </w:p>
    <w:p>
      <w:pPr>
        <w:pStyle w:val="BodyText"/>
      </w:pPr>
      <w:r>
        <w:t xml:space="preserve">(ดร.ชัย) เรียนรองศาสตราจารย์ นายแพทย์สรนิต ศิลธรรม ปลัดกระทรวงการอุดมศึกษา วิทยาศาสตร์ วิจัยและนวัตกรรม คณะกรรมการบริหาร ผู้บริหาร สวทช. ผู้บริหารหน่ยวงานสื่อมวลชนทุกท่าน ในนามศูนย์เทคโนโลยีอิเล็กทรอนิกส์และคอมพิวเตอร์แห่งชาติสำนักงานพัฒนาวิทยาศาสตร์และเทคโนโลยีแห่งชาติ ผมขอขอบคุณรองศาสตราจารย์ นายแพทย์สรนิต ศิลธรรม ปลัดกระทรวงการอุดมศึกษา วิทยาศาสตร์ วิจัยและนวัตกรรม ที่ได้ให้เกียรติมาเป็นพิธีในการเปิดการประชุมวิชาการและนิทรรศการของศูนย์เทคโนโลยีอิเล็กทรอนิกส์และคอมพิวเตอร์แห่งชาติ ประจำปี 2562 หรือ NECTEC ให้ก้าวหน้าเพื่อมุ่งสู่เป้าหมายการเจริญเติบโตและความเท่าเทียมกันทั้งด้านเศรษฐกิจและสังคมอย่างยั่งยืนนั้น มีปัจจัยสำคัญการสร้างฐากรากด้านต่าง ๆ ของประเทศให้เข้มแข็ วแห่งชาติหรือ NECTEC เป็นหน่วยงานหนึ่งที่มเพื่อสร้างฐานรากทางเทคโนโลยีอิเล็กทรอนิกส์และคอมพิวเตอร์ให้แก่ประเทศ โดยตลอดระยะเวลากว่า 33 ปี NECTEC ได้พัฒนาผลงานวิจัยนำไปต่อยอดในการใช้ประโยชน์ ทำให้การพัฒนาประเทศเหNECTEC ได้วางแนวทางการวิจัยไว้ ตามที่ปรากฏอยู่ในวิสัยทัศน์องคคือ เป้นฐานรากสำคัญด้านเทคโนโลยีอิเล็กทรอนิกส์และสารสนเทศขั้นสูงของประเทศ โดยการสร้างความแตกต่าง Differentiate และการประยุกต์ใช้งานก่อนนำไปสู่ความเพื่อมุ่งสู่เป้าหมายหลัก Target Output Profiles หรือ TOPs ทั้ง 8 ด้านได้แก่ ด้านบรูณาการข้อมูลประชากร ด้านเซนเซอร์คุณภาพสูง ด้านนวัตกรรมการศึกษา ด้านเกษตรแม่นยำ ด้าน AI สัญชาติไทย ด้านไอทีเพื่อสุขภาพ และด้านเมืองอัจฉริยะ นอกจากนี้ NECTEC ร่วมกันพันธมิตร เพื่อผลักดันให้เกิดระบบนิเวศน์ของการใช้เทคโนโลยี วิจัย และพัฒนาให้เกิดประโยชน์ต่อประชาชนในวงกว้าง ทั้งนี้เพื่อสร้างโอกาสในการพัฒนาผลงาน NECTEC จึงจัดให้มีงานประชุมวิชาการและนิทรรศการ ขึ้นทุก ๆ ปี เพื่อนำเสนอผลงานความก้าวหน้า ในการดำเนินงานร่วมกับหน่วยงานต่าง ๆ รวมถึงเป็นเวทีในการพบปะ รับฟัง เพื่อพัฒนาผลงานวิจัยให้แข็งแกร่งและเป็นที่ประจักษ์ต่อประชาชนคนไทยและนานาชาติยิ่งขึ้น การประชุมวิชาการและนิทรรศการ ประจำปี 2562 หรือ NECTEC Annual Conference and Exhibitions หรือ NECTEC - ACE 2019 ในปีนี้ จัดขึ้นภายใต้แนวคิด Deadฐานรากเทคโนโลยีก้าวไโดยมีเป้าหมายเป็นเวทีเพื่อเสนอผลงานการวิจัยพัฒนาที่ได้ไป ตามเป้าหมายหลักทั้ง 8 TOPs ข้างต้น ซึ่งภายในงานจะมีการนำเสนอองค์ความรู้จากผลงานการวิจัยของ NECTEC และผลงานที่ร่วมกับพันธมิตรมานำเสนอในรูปแบบสัมมงานวิชาการและการจัดนิทรรศการ โดยมีเนื้อหาที่นา ไม่ว่าจะเป็น การสัมมนาวิชาการ ที่มมุ่งเน้นการนำเสนองานวิจัยที่ได้สะสมองค์ความรู้ที่ได้ และพัฒนามาเป็นผลงาน พร้อมจะให้ทุกภาคส่วนนำไปต่อยอดในการใช้ประโยชน์ฺ วิจัย ร่วมกับเครือข่ายพันธมิตร เพื่อตอบโจทย์ด้านต่าง ๆ โดยมีหัวข้อสัมมนาน่าสนใจรวมทั้งสิ้น 14 หัวข้อ อาทิ ด้านเทคโนโลยีปัญญาประดิษฐ์ AI Technology for Driving Thailand into 4.0สำหรับการขับเคลื่อน Thailand 4.0 และหัวข้อเรื่องเทคโนโลยีรู้จำใบหน้าประเทศไทยพร้อมใช้แล้ว จริงหรือ Face recognition: Is Thailand ready for it? เพื่อตอบยุทธศาสตร์ประเทศ Strategic Big Data ในหัวข้อเรื่อง กับโอกาสและความท้าท้าย กรณีตัวอย่างจังหวัดสมุทรสงคราม ด้านเกษตรแม่นยำ Precision Farming ในหัวข้อเรื่องแนวทางการพัฒนาแพลตฟอร์มวินิฉัยโรคพืชโดยใช้ปัญญาประดิษฐ์ ด้านโรงอัจฉริยะ ในหัวข้อเรื่อง The Future of Smart Warehouse and Smart Factory ด้านเซนเซอร์ยุทธศาสตร์ Strategic Sensor Process and Device ในหัวข้อเรื่อง เสริมแกร่งให้เทคโนโลยีตรวจวัด เชิงแสง ในประเทศไทย ด้วยความร่วมมือจากภาคการวิจัยและภาคธุรกิจ Strengthen Thailand’s opto-chemical sensing technology with NECTEC &amp; Partners ด้านเมืองอัจฉริยะ ประสบการณ์และความสำเร็จเมืองและการประชุมเชิงปฏิบัติการ เรื่อง พัฒนาแพลตฟอร์มข้อมูลเมืองอัจฉริยะ Innovative Education Platform คำนวณ KidBright and Computing Science ในหัวข้อเรื่องวัฒนธรรมดิจิทัลกับการหนุนนำเศรษญกDigital Culture for Creative Economy in Tourism Domain นอกจากนั้นยังมีหัวข้อที่น่าสนใจอีกมากมาย เช่น หัวข้อเรื่องวิศวกรรมควอนตัมในประเทศไทย Quantum Engineering ในหัวข้อเรื่อง Superoleophobic technology for medical and underwater applications และหัวข้อเรื่อง MEMS CMOS collaboration ที่จะกล่าวให้เน้นถึงแนวโน้มเทคโนโลยีในอนาคต การสัมมนาทั้งหมดจะได้และแลกเปลี่ยนความคิดเห็นกับวิทยากรผู้ทรงคุณวุฒิ ทั้งในและต่างประเทศ รวมถึงหน่วยงานต่าง ๆ ที่มาจากภาครัฐ ภาคธุกติบริษัท Maker ต่าง ๆ อีกด้วย สำหรับการแสดงนิทรรศการในปีนี้ กำหนดในสอดคล้องกับการสัมมนาวิชาการ โดยเน้นนำเสนอผลงานของ NECTEC ที่นำเสนอผลงาในตอบรับกับภาคส่วน งานวิจัยที่สามารถใช้งานได้จริง พร้อมถ่ายทอด และแสวงหาพันธมิตรร่วมวิจัย ขยายผลการใช้งานกว่า 50 ผลงาน โดยมีผลงานที่น่าสนใจ อาทิ AI Service นำเสนอผลงานประดิษฐ์ ในหลาย ๆ ด้าน เช่น Thai Celeb Detection โปรแกรมทายรูปอาหารไทย โปรแกรม Cheat bot โปรแกรม เป็นต้น ด้านระบบวิเคราะห์ข้อมูลขนาดใหญ่เพื่อตตอบยุทธิStrategic Big Data นำเสนอผลงาน Open Data Service Platform หรือ Open-D การพัฒนาคนแบบชี้เป้า TPMAP ด้านเกษตรแม่นยำ Precision Farming นำเสนอผลงาน แอปพลิเคชันตรวจโรคข้าว แอปพลิเคชัน Root Phenotyping ด้านโรงงานอัจฉริยะ Smart Factory นำเสนอผลงานระบบระบุตำแหน่งภายในอาคารอยู่ไหน และหน่วยตรวจวัดระยะไกล ด้านเซนเซอร์ยุทธศาสตร์ Strategic Sensor Process and Device นำเสนอผลงาน Chips ขยายผลงาน รามาณ NECTEC SERS Chips series ด้านเมืองอัจฉริยะ Traffy series และระบบรักษ์น้ำ Innovative Education Platform นำเสนอผลงานศึกษาต่าง ๆ ไม่ว่าจะเป็น การนำเสนอ KidBright การนำเสนอผลงานครูจากโครงการ Krukid Education และระบบ Museum Pool ด้านสุขภาวะดิจิทัล Digital Wellness นำเสนอผลงานเครื่องช่วยฟัง Hearing Aid และระบบคัดกรองการได้ยินในเด็กซึ่งผลงานต่าง ๆ ที่นำเสนอนั่น ล้วนเป็นผลงานพัฒนาขึ้นจากทีมวิจัย NECTEC ซึ่งตอบโจทย์ นำเทคโนโลยีไปต่อยอดธุรกิจ ภาครัฐเพื่อนำไปเป็นเครื่องมือกำหนดนโยบายและยุทธศาสตร์ต่าง ๆ ตลอดจนประชาชน ผู้บริโภคปลายทางได้อย่างดี โดยการจัดงานในครั้งนี้ ทุกท่าน ใคร่ขอขอบคุณทุกหน่วยงาน ทุกองค์กร และและทุกภาคส่วนที่ร่วมเป็นพันธมิตรสำคัญ ในการดำเนินงานวิจัยพัฒนา จนนำไปสู่การใช้งานได้จริง ตลอดจน และร่วมเสวนาในการประชุมวิชาการในวันนี้ค่ะ</w:t>
      </w:r>
    </w:p>
    <w:p>
      <w:pPr>
        <w:pStyle w:val="BodyText"/>
      </w:pPr>
      <w:r>
        <w:t xml:space="preserve">(คุณศิริพร) ขอขอบคุณ ดร.ชัย วุฒิวิวัฒน์ชัย ผู้อำนวยการศูนย์เทคโนโลยีอิเล็กทรอนิกส์และคอมพิวเตอร์แห่งชาติ</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และในบันนี้ได้วเลาอันสมควรแล้ว ดิฉันขอกราบเรียนรองศาสตราจารย์ นายแพทย์สรนิต ศิลธรรม ได้ให้เกียรติเป็นประธาน ขึ้นกล่าวเปิดงานประชุมวิชาการและนิทรรศการของ NECTEC</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(นายแพทย์สรนิต) ผู้อำนวยการศูนย์เทคโนโลยีอิเล็กทรอนิกส์และคอมพิวเตอร์แห่งชาติผู้บริหารหน่วยงาน สื่อมวลชน และแขกผู้มีเกียรติทุกท่าน ผมรู้สึกเป็นเกียรติอย่างยิ่ง ของศูนย์เทคโนโลยีอิเล็กทรอนิกส์และคอมพิวเตอร์แห่งชาติ หรือ NECTEC สำนักงานพัฒนาวิทยาศาสตร์และเทคโนโลยีแห่งชาติ สวทช. ประจำปี 2562 ซึ่งเป็นหน่วยงานภายใต้กระทรวง กระทรวงการอุดมศึกษา วิทยาศาสตร์ วิจัยและนวัตกรรม ในวันนี้ ตามที่ผู้อำนวยการศูนย์เทคโนโลยีอิเล็กทรอนิกส์และคอมพิวเตอร์แห่งชาติ หรือ NECTEC ได้รายงานก่อนหน้านี้ ว่าการจัดงานปรระชุมวิชาการและนิทรรศการของศูนย์เทคโนโลยีอิเล็กทรอนิกส์และคอมพิวเตอร์แห่งชาติ ประจำปี 2562 หรือ NECTEC-ACE 2019 ในวันนี้ จัดขึ้นภายใต้แนวคิด</w:t>
      </w:r>
      <w:r>
        <w:t xml:space="preserve"> </w:t>
      </w:r>
      <w:r>
        <w:t xml:space="preserve">“</w:t>
      </w:r>
      <w:r>
        <w:t xml:space="preserve">ฐานรากเทคโนโลยีก้าวไกล พัฒนาไทยก้าวหน้า</w:t>
      </w:r>
      <w:r>
        <w:t xml:space="preserve">”</w:t>
      </w:r>
      <w:r>
        <w:t xml:space="preserve"> </w:t>
      </w:r>
      <w:r>
        <w:t xml:space="preserve">โดยมีเป้าหมายเป็นเวที เพื่อนำเสนอเป็นผลงานวิจัยพัฒนา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(ห้องซ้อม 2) พิธีเปิดประชุมวิชาการและนิทรรศการของเนคเทค NECTEC Annual Conference and Exhibition (NECTEC-ACE 2019)</dc:title>
  <dc:creator/>
  <cp:keywords/>
  <dcterms:created xsi:type="dcterms:W3CDTF">2021-03-23T08:36:55Z</dcterms:created>
  <dcterms:modified xsi:type="dcterms:W3CDTF">2021-03-23T08:36:55Z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กันยายน 2562 เวลา 06.56 น.</vt:lpwstr>
  </property>
  <property fmtid="{D5CDD505-2E9C-101B-9397-08002B2CF9AE}" pid="3" name="subtitle">
    <vt:lpwstr/>
  </property>
</Properties>
</file>