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ซ้อมพิมพ์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14:00</w:t>
      </w:r>
      <w:r>
        <w:t xml:space="preserve"> </w:t>
      </w:r>
      <w:r>
        <w:t xml:space="preserve">น.</w:t>
      </w:r>
      <w:r>
        <w:t xml:space="preserve"> </w:t>
      </w:r>
      <w:r>
        <w:t xml:space="preserve">30</w:t>
      </w:r>
      <w:r>
        <w:t xml:space="preserve"> </w:t>
      </w:r>
      <w:r>
        <w:t xml:space="preserve">ม.ค.</w:t>
      </w:r>
      <w:r>
        <w:t xml:space="preserve"> </w:t>
      </w:r>
      <w:r>
        <w:t xml:space="preserve">63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 … ……………………………………..Ր</w:t>
      </w:r>
    </w:p>
    <w:p>
      <w:pPr>
        <w:pStyle w:val="BodyText"/>
      </w:pPr>
      <w:r>
        <w:t xml:space="preserve">(ผู้ประกาศข่าวหญิง) 14.00 น. สำนักข่าวซินหัวของจีน รายงานว่า ชาวจีนโพ้นทะเลในฟิลิปปินส์ ได้ร่วมบริจาคอุปกรณ์ทางการแพทย์ และหน้ากากอนามัย กว่า 2 แสนชิ้น ให้แก่ชาวจีน ที่กำลังประสบปัญหาการแพร่ระบาด ของไวรัสโคโรนาสายพันธุ์ใหม่ โดยอุปกรณ์การแพทย์ และหน้ากากอนามัยเหล่านี้ ได้รับการบรรจุลงกล่องกว่า 200 ใบ ขนส่งออกจากท่าอากาศยานนานาชาติ ในกรุงมะนิลาถึงจีนเป็นที่เรียบร้อยแล้ว นายอนุทิน ชาญวีรกูล รองนายกรัฐมนตรี รัฐมนตรีว่าการกระทรวงสาธารณสุข กล่าวถึงการตรวจเชื้อไวรัสโคโรนาสายพันธุ์ใหม่ว่า มีเพียงโรงพยาบาลของภาครัฐเท่านั้นที่ตรวจได้ โรงพยาบาลเอกชนไม่สามารถตรวจพบได้ จึงขอให้ประชาชนติดตามความคืบหน้าสถานการณ์จากแถลงการณ์ของกรมควบคุมโรคเท่านั้น เพราะถือเป็นศูนย์บัญชาการควบคุมโรค ส่วนกรณีมีการส่งต่อข่าวปลอมในสื่อออนไลน์นั้น ไม่อยากจะเอาผิด แต่ขอความร่วมมืออย่าส่งต่อข่าวลักษณะดังกล่าว เพราะจะสร้างความตื่นตระหนกให้แก่ประชาชน สำหรับในวันพรุ่งนี้จะประชุมคณะกรรมการอำนวยการเตรียมความพร้อมป้องกันและแก้ปัญหาโรคอุบัติใหม่แห่งชาติ โดยจะมีการเสนอยกเลิก Visa on Arrived ที่ตรวจลงตราที่ด่านตรวจคนเข้าเมือง เพื่อให้นักท่องเที่ยวเดินทางเข้าประเทศไทยน้อยที่สุด ส่วนกรณีกระแสข่าวที่ว่าต้นกำเนิดของเชื้อโคโรนาสายพันธุ์ใหม่มาจากค้างคาว นายทินกร แก่นคง นายอำเภอภูผาม่าน จังหวัดขอนแก่น ยืนยันว่า แหล่งท่องเที่ยวสำคัญของอำเภอ คือถ้ำค้างคาว ในอุทยานแห่งชาติภูผาม่าน ซึ่งมีค้างคาวนับล้านตัวอาศัยมากว่า 100 ปี ตลอดเวลาที่ผ่านมา ชาวบ้านไม่เคยนำค้างคาวไปรับประทาน และไม่มีชาวบ้านป่วยจากการเข้าใกล้ค้างคาว ขณะที่หน่วยงานสาธารณสุข ก็ไม่พบการแพร่ของเชื้อดังกล่าวในพื้นที่แต่อย่างใด ขอประชาชนอย่าตื่นตระหนก ธนาคารแห่งประเทศไทย ขอความร่วมมือสถาบันการเงิน สถาบันการเงินเฉพาะกิจของรัฐ ผู้ประกอบธุรกิจบัตรเครดิต สินเชื่อส่วนบุคคลภายใต้การกำกับ และสินเชื่อรายย่อยเพื่อการประกอบอาชีพ พิจารณาให้ความช่วยเหลือลูกหนี้ที่ได้รับผลกระทบ จากสถานการณ์การแพร่ระบาดของโรคปอดอักเสบ จากเชื้อไวรัสโคโรนาสายพันธุ์ใหม่ โดยให้ดูแลและพิจารณาให้ความช่วยเหลือด้านเงินทุนและสภาพคล่องเพื่อให้ประกอบอาชีพหรือดำเนินธุรกิจต่อไปได้ ผ่อนปรนเงื่อนไขการชำระหนี้ ปรับปรุงโครงสร้างหนี้ ปรับลดอัตราการผ่อนชำระหนี้บัตรเครดิตขั้นต่ำให้ต่ำกว่าร้อยละ 10 ของยอดคงค้าง ผ่อนผันเพดานวงเงินชั่วคราวกรณีฉุกเฉินของสินเชื่อส่วนบุคคลภายใต้การกำกับ จนถึงวันที่ 31 ธันวาคม 2563 โรงงานแห่งหนึ่งในเมืองโคมัยนี ของอิหร่าน ซึ่งอยู่ทางตะวันตกเฉียงเหนือของกรุงเตหะราน ดำเนินกิจการผลิตธงชาติต่างประเทศ อย่างธงชาติสหรัฐฯ อังกฤษ และอิสราเอล อย่างเป็นล่ำเป็นสัน เพื่อจำหน่ายให้แก่ประชาชน สำหรับการเอาไปเผาทิ้ง ระหว่างการประท้วงต่อต้านประเทศเหล่านี้ โดยกิจการของโรงงานไปได้สวย มีอัตราการผลิตอยู่ที่ราว 2 พันผืนต่อเดือน ในช่วงที่มีการประท้วงสำคัญ ๆ ว่ากันว่าหากนำธงชาติที่ผลิตขายได้ปีหนึ่ง ๆ มาวางต่อกัน อาจกินพื้นที่กว่า 1 ล้าน 5 แสนตารางฟุต กลับมาติดตามชมข่าวช่วงต่อไปได้ในเวลา 15.00 น. ช่วงนี้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ซ้อมพิมพ์ รายการข่าวต้นชั่วโมง 14:00 น. 30 ม.ค. 63</dc:title>
  <dc:creator/>
  <cp:keywords/>
  <dcterms:created xsi:type="dcterms:W3CDTF">2021-03-23T08:27:31Z</dcterms:created>
  <dcterms:modified xsi:type="dcterms:W3CDTF">2021-03-23T08:27:31Z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มกราคม 2563 เวลา 15.33 น.</vt:lpwstr>
  </property>
  <property fmtid="{D5CDD505-2E9C-101B-9397-08002B2CF9AE}" pid="3" name="subtitle">
    <vt:lpwstr/>
  </property>
</Properties>
</file>