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ฟันธงลงทุน</w:t>
      </w:r>
      <w:r>
        <w:t xml:space="preserve"> </w:t>
      </w:r>
      <w:r>
        <w:t xml:space="preserve">28</w:t>
      </w:r>
      <w:r>
        <w:t xml:space="preserve"> </w:t>
      </w:r>
      <w:r>
        <w:t xml:space="preserve">พ.ค.</w:t>
      </w:r>
      <w:r>
        <w:t xml:space="preserve"> </w:t>
      </w:r>
      <w:r>
        <w:t xml:space="preserve">64</w:t>
      </w:r>
    </w:p>
    <w:p>
      <w:pPr>
        <w:pStyle w:val="Date"/>
      </w:pPr>
      <w:r>
        <w:t xml:space="preserve">วันพฤหัสบดีที่</w:t>
      </w:r>
      <w:r>
        <w:t xml:space="preserve"> </w:t>
      </w:r>
      <w:r>
        <w:t xml:space="preserve">17</w:t>
      </w:r>
      <w:r>
        <w:t xml:space="preserve"> </w:t>
      </w:r>
      <w:r>
        <w:t xml:space="preserve">มิถุนายน</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หลังจากที่เมื่อวานนี้ จะได้เพียงแค่ 1 หลักเท่านั้น ยังคงอยู่ในการบวก หรือเรียกว่า ล้อไปในการบวกนั้นเองที่มีการรายงานผลของสหรัฐฯ อเมริกา ทางด้านสหรัฐฯ ยังคงได้รับปัจจัยภายนอกประเทศ รวมถึงปัจจัยภายในประเทศค่ะ โดยโรงพยาบาลจุฬาภรณ์ คือเป็นอีกหนึ่งตัวเลือกของประชาชนชาวไทย รวมถึงเปิดอีกหนึ่งช่องทาง จะลงทะเบียนในการฉีดวัคซีนนะคะ เป็นการกระจายสำหรับวัคซีนให้ทั่วถึงมากยิ่งขึ้น เพื่อเร่งเปิดประเทศนะคะ ถือว่าเป็นปัจจัยบวกค่ะ หลังจากช่วงบ่ายวันสุดสัปดาห์อย่างนี้ หลายท่านอาจจะเรียกว่า สุดสัปดาห์อย่างนี้ต้องเรียกว่ามีการเทขายหรือเปล่ากันต่อ เดี๋ยวต้องมาถามแนวโน้มนะคะ เดี๋ยวเรามาพูดคุยกันนะคะ เดี๋ยวเรามาสรุปตลาดสั้น ๆ กันนิดหนึ่งนะคะ สำหรับบ้านเราค่ะ ปิดที่ 1589.25. หรือคิดว่าเป็น 2.59 เปอร์เซ็นต์ ซื้อขายนะคะ ตลอดการซื้อขายที่ผ่านมา 65 ล้านบาท โดยแบ่งเป็น 5 อันดับหุ้นนะคะ สูงสุดค่ะ อันดับ 1 นะคะ KTC ค่ะ 73.25 ส่วน KBank หรือว่า 121 บาท ลดลงไป 50 สตางค์ CBG หรือว่าคาราบาวแดง 5.50 บาท 49.74 บาท อย่าง ปตท. หรือว่า PTT นะคะ บวกขึ้นมา 50 สตางค์ มาต่อกันที่ 5 อันดับหุ้นที่มีผลอันดับ 1 PPT ค่ะ ขึ้นมา 50 สตางค์ ต่อมาค่ะ 118 บาท 50 สตางค์ บวกขึ้นมา 50 สตางค์ อับดับที่ 4 นะคะ CJ หรือว่า Thai Oil บวกเพิ่มขึ้น มาสรุปตลาดต่างประเทศกันนะคะ ที่ทราบกันดีได้รับปัจจัยบวกจากสหรัฐฯ ทำให้เคลื่อนไหวในแดนบวกตามตลาดสหรัฐฯ ค่ะ ซึ่งการเกิดการแพร่ระบาด COVID-19 เป็นไปตามที่คาดไว้นั่นเองนะคะ เรื่องของแรงงานต่าง ๆ ด้วยเช่นกันนะคะ ที่อัตราการจ้างงานลดลงไปตามคาดการณ์ไว้นะคะ ส่วนภูมิภาคเอเชียที่เราจะมาพูดกันนี้นะคะ ทางด้านของนิเคอินะคะ บวกเพิ่มขึ้นมา 600 จุดนั้นเอง หรือคิดเป็น 2.12 เปอร์เซ็นต์นั่นเองนะคะ 0.32 เปอร์เซ็นต์ ส่วนห้างเส็งบวกขึ้นไป 0.32 เปอร์เซ็นต์นั่นเองค่ะ มาต่อที่ดัชนีดาวโจนส์ของตลาดหุ้นนิวยอร์กนะคะ หลังจากที่ทางสหรัฐฯ ผู้ขอรับสวัสดิการแห่งรัฐ จากการว่างงานที่ต่ำที่สุดนั่นเองนะคะ ที่คาดว่าจะได้ประโยชน์ต่อการฟื้นตัวของเศรษฐกิจนะคะ เช่น หุ้นกลุ่มอุตสาหกรรมและธนาคารนั่นเอง รับการรายงานข่าวที่ประธานาธิบดีโจ จะเปิดเผยงบประมาณรายจ่าย โดยมีวงเงินอยู่ที่ 6 ล้านล้านดอลลาร์สหรัฐฯ โดยดัชนีดาวน์โจนนะคะ บวกไป 141.59 จุดนะคะ ส่วนปี บวกไป 8.97 มาต่อที่ราคาทองคำกันบ้าง วันนี้ปรับตัวกันไป 2 ครั้งด้วยกัน เวลาประมาณเที่ยงตรงนั่นเองค่ะ รับซื้ออยู่ที่ 27,900 บาท ส่วนทองคำแท่ง 28,000 บาทนะคะ ส่วนทองรูปพรรณนะคะ ส่วนราคาขายค่ะ สำหรับทองรูปพรรณ หรือว่า ลดราคาไป 500 บาท ถือว่าลดลงไปราคาบิทคอยค่ะหลังจากที่มีข่าวออกมานะคะ อย่างเรื่องของตลาด Bitcoin นะคะ ก็มีการประกาศห้างประชาชนขุนเหรียญบิตคอร์ยตุนเงินคริปโตอื่น ๆ หรือขุดเงินบิตคอยน์นั้นใช้พลังงานค่อนข้างสูงค่ะ ทำให้ไฟฟ้าดับหลายเมืองของอิหร่านรวมถึงมีหลาย ๆ เมืองที่ออกมาแบนสกุลเงินคริปโตนะคะ รวมถึงสหรัฐฯ บางหน่วยงาน ก็มีการออกมาแบนเช่นกัน นอกจากนี้ราคาบิตคอยด์ ทรง ๆ กันมาตั้งแต่ช่วงเช้ามานะคะ ราคาบิทคอยนั้นนี่เริ่มมีการเคลื่อนไหวนะคะ ลดลงมาพอสมควรเลยนะคะ โดยราคาบิตคอยล่าสุดนะคะ อยู่ที่ประมาณ 36,944 ดอลลาร์สหรัฐฯ นั่นเองนะคะ นี่ล่ะค่ะ ก็คือข้อมูลทั้งหมดที่มาฝากนั่นเองนะคะ และตอนนี้ค่ะ เรามาร่วมพูดคุยกันกับตลาดในช่วงบ่ายว่ายังคงไปอยู่ในแดนบวกต่อหรือไม่ จะมีการเทขายกอดเงินสดไว้ก่อนนะคะ เทร์นแนวโน้มตลาดจะเป็นอย่างไรนะคะ ตัวไหนน่าสนใจ เรามาร่วมพูดคุยกัน กับจิตสำนึกนะคะ ผู้บริการฝ่ายหลักทรัพย์ Country Group ค่ะ สวัสดีค่ะ // ครับผม สวัสดีครับ // ค่ะ ก็ถือว่าอยู่ในแดนบวกอยู่นะคะ แต่ช่วงบ่ายนี่ล่ะค่ะ น่าจะยังอยู่ในแดนบวกไหม ยังคงอยู่ไหมเมื่อวานเย็น ที่ผ่านมาตอนเช้า ช่วงบ่ายยังคงมีอะไรมาสนับสนุนไหมคะ สำหรับตลาดบ้านเราค่ะ // จริง ๆ แล้วก็คงไม่ได้มีข่าวอะไรที่เรียกว่าสนับสนุนอะไร เราเชื่อว่า ตลาดเดือนหน้า รักษาโมเมนตั้ม ในช่วงบ่ายนะครับ ในส่วนของตลาดภูมิภาคนะครับ ที่เรียกว่าดูดีอยู่ ยังแกว้งในแดนเขียวเป็นส่วนใหญ่ เลยคิดว่าในช่วงบ่ายนี่ตลาดหุ้นไทยน่าจะอยู่ในแดนบวกได้ อยู่ในแดนบวกได้ ประกอบว่า มีข่าวเรื่องของวัคซีนที่ค่อย ๆ มีความคืบหน้าเข้ามานะครับ ไม่ว่าจะเป็นเรื่องของแอปพลิเคชันอย่างตัวเป๋าตังที่ให้คนกรุงเทพฯ มาลงทะเบียนนะครับ รวมไปถึงเรื่องของจุฬาภรณ์ฯ ที่รับวัคซีนเข้ามา ของตัว ซิโนฟาร์ม โดยรวม ภาพรวมยังดูเรียกว่าเป็นบวกอยู่นะ ตลาดหุ้นในช่วงบ่ายน่าจะแกว่งแดนบวกได้ครับผม // ค่ะ เพราะฉะนั้น ดูจากเป้า 1,594.54 จุด อีกประมาณ 5 พ้อย จะไปแตะที่ 1,600 ไม่ทราบว่า เย็นนี้หรือบ่ายนี้แตะไปถึงที่ 1,600 ไหมคะ ยังจะได้เห็นการทดสอบราว ๆ 1,600 จุดอยู่ เสาร์-อาทิตย์นี่มีอะไรที่ชอบมาพากล ถ้าเกิดว่า มีอะไรที่ไม่ชอบมาพากล อยู่ในจุดที่จะ… นะครับ แล้วก็เรื่องของ Theme การลงทุน ในช่วงนี้นี่มันเหมือนกับที่เราคุยกันในสัปดาห์ก่อน ธีมการลงทุนช่วงนี้มันเป็นธีมของการมันเริ่มกระจาย เพราะฉะนั้นกลุ่มิอิงการบริโภคขึ้นมาได้ค่อนข้างดี อันนี้เป็นสิ่งที่เราเมื่อสัปดาห์ก่อน ซึ่งเราจะเห็นว่าตลาดในวัน 2 วัน เริ่มกลับมามองในตัว หรือหุ้นที่ยิงได้ในประเทศมากขึ้น เราคิดว่า กลุ่มนี้ยังน่าจะเป็นกลุ่มเป้าหมายของตลาดอยู่ สนใจในกลุ่มนี้นะครับ อันนี้ก็เป็นสิ่งที่เราสนใจสัปดาห์หน้าเรายังคิดว่าเสาร์-อาทิตย์นี้ไม่มีอะไร แล้วก็วัคซีนเริ่มทำหน้าที่ได้ดีขึ้นนี่ เราก็หวังว่าจะัมีโอกาสที่จะไปทดสอบ 1,600 ได้ เราสนใจเรายังยืนยันมุมมองเป็นหลักครับผม // ค่ะ ดังนั้นในช่วงบ่ายนะคะ คุณ… แนะนำตัวไหนเป็นกรอบนักลงทุนดีคะ ตัวไหนที่แบบ ขอสักตัว 2 ตัวเลยค่ะ ช่วงบ่ายค่ะ</w:t>
      </w:r>
    </w:p>
    <w:p>
      <w:pPr>
        <w:pStyle w:val="BodyText"/>
      </w:pPr>
      <w:r>
        <w:t xml:space="preserve">(คุณวัทัญ) ครับ เมื่อกี้เรากำหนด ธีมไปแล้วนะที่เป็นตัว Masic pleas เอามาแนะนำนี่ก็ต้องเป็น Dominig หรืออิงการบริโภคในประเทศนะครับ ผมเลือกตัว TACC มา บางคนอาจจะยังไม่คุ้นเท่าไร อาจจะ หุ้นอะไร ATCCให้ฟังนี่ ถ้าเราเดินไปในเซเว่นอีเลเว่น เรียกว่า</w:t>
      </w:r>
      <w:r>
        <w:t xml:space="preserve"> </w:t>
      </w:r>
      <w:r>
        <w:t xml:space="preserve">“</w:t>
      </w:r>
      <w:r>
        <w:t xml:space="preserve">AllCafe</w:t>
      </w:r>
      <w:r>
        <w:t xml:space="preserve">”</w:t>
      </w:r>
      <w:r>
        <w:t xml:space="preserve"> </w:t>
      </w:r>
      <w:r>
        <w:t xml:space="preserve">เป็นผู้ผลิตผงให้กับเซเว่น ที่เอาไปผลิตในส่วนของตัว All Cafe มีหลายสาระพัดชา TACC เป็นคนผลิตตรงส่วนนี้นะครับ ให้กับเซเว่นอีเลฟเว่นรายได้ตรงนี้ก็ค่อนข้างจะเยอะอยู่ ซึ่งรายได้จาก All ของตัว TACC อีกอย่างหนึ่งการบริโภคในประเทศน่าจะฟื้นตัว หุ้น TACC ก็จะได้ประโยชน์เช่นกัน ซึ่งเป็นการประกอบในเซเว่นอีเลฟเว่นนะครับ เราก็เลยมองว่าค่อนข้างที่จะน่าสนใจนะครับ ถ้าหากวัคซีนกระจายได้ดีนะครับ กระจายได้ดีเสร็จนี่ คนก็จะเรียกว่ากลับมาใช้ชีวิตปกติมากขึ้น หุ้นราคาที่ปรับฐานลงมาลงมาสัก 18 เปอร์เซ็นต์มานะครับ จากจุดสูงสุด เรื่องของการระบาด COVID-19 แม้กระทั่งวันนี้พบเจอสายพันธุ์ประเทศไทย ตอบรับกับเรื่องที่แย่ ๆ ไปแล้ว หลังจากนี้นี่เราเชื่อว่าถ้าเกิดวัคซีนเริ่มกระจาย TACC ก็จะเป็นผู้ได้ประโยชน์สูงสุดจากตรงนี้เช่นกัน ระยะสั้นนะครับ แต่ปัจจัยระยะยาวนี่ เขายังมีปัจจัยบวกระยะยาวอยู่ เรื่องของการขยายเซเว่น ปัจจุบันนี่ 7-11 12587 สาขา แล้วสาขาที่มี All Cafe’ เพียงแค่ 1,000 สาขาเอง การขยายสาขาให้ไปได้อีกมาก ยังไม่รวม Seven นอกจากนี้ยังไม่รวม Up Site ใหม่ คือเราต้องเข้าใจว่าปีที่ผ่านมานี่ CP All นี่มีการไปซื้อ Tesco Lutus ขึ้นมาสายหนึ่งที่ทำให้ TACC เข้าไปขายเครื่องดื่มใน Tesco Lotus กำไรปีนี้เติบโตได้ 11 เปอร์เซ็นต์นะครับ ยังไม่รวมอัปไซต์ที่จะเข้ามานะครับ ราคาเป้าหมายอยู่ที่ประมาณ 8.60 บาท มองว่าสำหรับตัวนี้ตีเป็นระยะสั้น ๆ Theme การเติบโตในระยะยาวของ TACC // เวลาหมดพอดีเป๊ะเลยทีเดียวนะคะ ต้องขอบพระคุณมาก ๆ เลยนะคะ คุณวัทัญ จิตต์สมนึก ผู้อำนวยการฝ่ายวิเคราะห์ บริษัทหลักทรัพย์ คันทรี่กรุ๊ป ขออภัยด้วยนะคะ ขอบคุณนะคะ // ครับ สวัสดีครับ // ค่ะ เอาล่ะค่ะนะคะ จากคันทรี่ กรุ๊ป นะคะ การลงทุนนี้ให้ติงทางด้าน ได้คุยกับทางคุณวธันนั่นเอง ให้ TACC เป็นหุ้นเด่งในช่วงบ่ายนี้นะคะ ราคาเป้าหมายอยู่ที่ 8 บาท 50 สตางค์ในช่วงนี้ แล้วก็นอกจากนี้ค่ะ ก็ยังมองในมุมมองช่วงบ่ายยังอยู่ในแดนบวกอยู่ หากไม่มีเหตุการณ์อะไรเกิดขึ้น ข่าวอะไรเกิดขึ้น รวมถึงในช่วงเสาร์อาทิตย์เช่นกัน เราจะได้เห็นตลาดบ้านเราแตะไปที่ทั้งหมดนั่นเองนะคะ ของฟันธงลงทุน สามารถติดตามได้อีกครั้งนะคะ ในแฟนเพจของเรา ฟันธงลงทุน ภัทรนิษฐ์ โสภณอนันต์ชัย นะคะ ต้องลาไปก่อน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ฟันธงลงทุน 28 พ.ค. 64</dc:title>
  <dc:creator/>
  <cp:keywords/>
  <dcterms:created xsi:type="dcterms:W3CDTF">2021-06-17T03:40:26Z</dcterms:created>
  <dcterms:modified xsi:type="dcterms:W3CDTF">2021-06-17T03:40:26Z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มิถุนายน 2564 เวลา 09.50 น.</vt:lpwstr>
  </property>
  <property fmtid="{D5CDD505-2E9C-101B-9397-08002B2CF9AE}" pid="3" name="subtitle">
    <vt:lpwstr/>
  </property>
</Properties>
</file>