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 ครูปรเมษฐ</w:t>
      </w:r>
    </w:p>
    <w:p>
      <w:pPr>
        <w:pStyle w:val="BodyText"/>
      </w:pPr>
      <w:r>
        <w:t xml:space="preserve">(คุณครูปรเมษฐ) ใช่ครับ 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 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 กันใช่ไหมคะ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 คำเหล่านี้ค่ะ เอาล่ะค่ะ สังเกตบนหน้าจอนะคะ คุณครูปรเมษฐคะ อ่านไปพร้อม ๆ 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 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 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 หลาย ๆ คนนี่ก็อาจจะสนใจหรือไม่สนใจก็ได้ใช่ไหมคะ แต่เหตุผลนี่นักเรียนก็จะต้องมีมารองรับนะคะ 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เมื่อกี้คุณครูปรเมษฐได้อ่านเกี่ยวกับข้อความเหล่านั้นไปแล้ว คุณครูปรเมษฐนี่คิดว่าที่ฟังนี่น่าสนใจหรือไม่คะ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มันทำให้เกิดถึงความอัศจรรย์ใจนะในการที่ผู้ที่เขียนนี่บรรยายความออกมาทำให้ได้เห็นภาพ เพราะฉะนั้นนี่ ตามความรู้สึกของครูครูมีความสนใจแน่นอนครับ สนใจเนื่องด้วยถ้อยคำสละสลวยเห็นภาพชัดเจนนะครับ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หากต้องการสื่อสารเรื่องให้น่าสนใจมากขึ้นนี่ นักเรียนจะใช้วิธีการใดเมื่อกี้คุณครูปรเมษฐก็ได้บอกไปแล้วนะคะ ว่าน่าสนใจแล้วถ้านักเรียนล่ะคะ อยากจะสื่อสานให้น่าสนใจมากขึ้นจะทำอย่างไรเอ่ยตอบคุณครูปลายทางได้เลยค่ะ คุณครูปรเมษฐคะเรามีวิธีการสื่อสารให้น่าสนใจอย่างไรบ้างคะ</w:t>
      </w:r>
    </w:p>
    <w:p>
      <w:pPr>
        <w:pStyle w:val="BodyText"/>
      </w:pPr>
      <w:r>
        <w:t xml:space="preserve">(คุณครูปรเมษฐ) วิธีการสื่อสารให้ข้อความที่อ่านใช่ไหมครับ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ให้น่าสนใจหรือครับ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ก็ด้วยวิธีการอ่านแล้วก็บรรยายภาพหรืออาจจะเขียนเป็นภาพก็ได้นะครับ Ր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ก็จะเป็นลักษณะสื่อสารเรื่องนะคะ ที่หลากหลายรูปแบบนะคะที่จะทำให้การสื่อสารนี่ ดูมีความน่าสนใจมากขึ้น เด็ก ๆ ไม่จำเป็นต้องเล่าเรื่อง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4563 (DLTV ภาษาไทย ป. 6 หน่วยที่ 4) ๑ โวหารในงานเขียน (๑) ๒๒ ก.ค. ๖๔ (มีใบงาน และใบความรู้) ตู่</dc:title>
  <dc:creator/>
  <cp:keywords/>
  <dcterms:created xsi:type="dcterms:W3CDTF">2022-03-25T03:44:53Z</dcterms:created>
  <dcterms:modified xsi:type="dcterms:W3CDTF">2022-03-25T03:44:53Z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10.00 น.</vt:lpwstr>
  </property>
  <property fmtid="{D5CDD505-2E9C-101B-9397-08002B2CF9AE}" pid="3" name="subtitle">
    <vt:lpwstr/>
  </property>
</Properties>
</file>