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 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 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 เดี๋ยวเราไปร่วมศึกษาอย่างสนุกสนานกันเลยครับเด็ก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 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 คำขวัญเอย การแต่งกลอนเอย 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 ไปที่คำขวัญเลย เด็ก ๆ ต้องเคยเขียนอยู่แล้ว เด็ก ๆ เคยเขียนไหม โอกาสวันสำคัญอะไรคำขวัญนี่ 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 หรือแม้กระทั่งวันภาษาไทย ก็เขียนคำขวัญนะคะ เยอะแยะมากมายแล้วแต่โอกาส 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 คนละวรรคครูคณิตา 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 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 เด็ก ๆ ครับ ครั้งนี้ฟังครู 2 อ่าน รู้สึกอย่างไรบ้าง นี่คือคำขวัญแล้วนะ เด็ก ๆ ครับ มันเป็นอย่างไรลูก คำมันเป็นอย่างไรกัน 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 แล้วถ้าตรงนี้ล่ะครูคณิตา</w:t>
      </w:r>
    </w:p>
    <w:p>
      <w:pPr>
        <w:pStyle w:val="BodyText"/>
      </w:pPr>
      <w:r>
        <w:t xml:space="preserve">(คุณครูคณิตา) 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 คำขวัญเราแต่งขึ้นมานะคะ เป็นความหมายในเชิงบวก 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 คิดว่าเกี่ยวกับภาษาไทยแน่นอนเลย เพราะว่าเอกลักษณ์ไทยที่โดดเด่นนี่ก็คือความเป็นเอกราช ภาษาชาติอันล้ำค่า ภาษาถูกต้อง คลังปัญญาของแผ่นดิน เป็นภาษาไทยซึ่งเป็นภาษาอันสูงส่งล้ำค่านี่ 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 ก็ถถือว่าเป็นการที่เราจะใฝ่เรียนใฝ่รู้ในการที่อะไรคะ ในการที่เราจะหาความรู้นั้นเข้าตนเอง 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 วันเด็กแห่งชาติใช่ไหมลูก 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 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 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 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 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 ก็บอกให้รู้เลยว่าครูนี่นะ 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 ครูทั้ง 2 คนนี่ต้องพัฒนาตัวเองก้าวให้ทันหนู ๆ เล่น ROV ครูก็รู้จัก ครูก็ถอยหลังเข้าคลองใช่ไหม 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 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 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 คำก็จะคล้องจองกัน ที่ยกมาคล้องจองกันหมดเลยแล้วก็สั้น ๆ นะ ดูต่อไปนะ สงกรานต์สร้างสรรค์ ยึดมั่นประเทปลอดภัยทุกชีวี สามัคคีทั่วไทย ครูคณิตา เด็ก ๆ เด็ก ๆ ตอบครูดีกว่าครับ 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 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 สงกรานต์นี้ให้สร้างสรรค์นะ 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 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 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(คุณครูปรเมษฐ)ไปใช้ในชีวิต ไปเขียนคำขวัญได้ อนุรักษ์สิ่งแวดล้อมอย่างที่ครูให้ทำนี่ไง 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 ติ๊กต็อก เมื่อสักครู่นี้ใช่ไหมที่เราก็ได้บอกไปแล้ว เด็ก ๆ ตอบแล้วใช่ไหม ไปดูกันว่าเด็ก ๆ ตอบมาว่าอย่างไร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 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 กลอนนั้นไม่สามารถใช้ได้ เพราะไม่ได้ใจความเพราะฉะนั้น คำขวัญนี่ ต่อให้ดีเพียงใด สัมผัสคล้องจองเพียงได้ ถึงจะใช้ได้ใช่ไหมเด็ก ๆ 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จะได้ตอบว่าคำขวัญทียกมานั้นเป็นจังหวัดใด 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 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 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 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 มะพร้าวสับปะรด สวยสดหาดเข้างามล้ำน้ำใจ เชื่อว่าเด็ก ๆ ก็ยังไมู่ให้เวลาคิดครับ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 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 เด็ก ๆ จะเข้าใจนะ ว่าครูนี่ ที่เขาสอนอยู่วังไลกกังวล 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 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 ดูคำขวัญเลยดีกว่า</w:t>
      </w:r>
    </w:p>
    <w:p>
      <w:pPr>
        <w:pStyle w:val="BodyText"/>
      </w:pPr>
      <w:r>
        <w:t xml:space="preserve">(คุณครูปรเมษฐ) กรุงเทพฯ ดดิจเทพสร้าง เมืองศูนย์กลางการปกครอง วัด วัง งามเรืองรอง เมืองหวลงของ ประเทศไทย ทั้งประเทศตอบว่าจังหวัด 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 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 อันนี้ก็คือเป็นเกล็ดความรู้เล็ก ๆ น้อย ๆ ค่ะ ตอบถูกเพราะมันมีคำว่า</w:t>
      </w:r>
    </w:p>
    <w:p>
      <w:pPr>
        <w:pStyle w:val="BodyText"/>
      </w:pPr>
      <w:r>
        <w:t xml:space="preserve">(คุณครูคณิตา) กรุงเทพ ในคำขวัญเลยนะครับ ดูต่อไป ดูรูปภาพนี้ บางคนอยู่ในจังหวัดน่าจะตอบได้แล้วนะ อ่านคำขวัญกันก่อนดีกว่า ประตูภาคใต้ ไหว้เสด็จในกรม แลหาดทรายรี ดีกล้วยเล็บมือ ได้เลยว่าจังหวัดอะไร ประตูภาคใต้ ประตูภาคใต้ จะไปปักษ์ใต้ 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 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 ที่ชุมพร และตลอดข้างทาง ศาลพ่อตาขุนช้างใช่ไหม ก็จะมีของขาย 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 นี่ก็คือของขึ้นชื่อจังหวัดชุมพรเข้า เป็นอย่างไรครับเด็ก ๆ ถ้านับคะแนนกันไหม เดี๋ยวต่อจากอันนี้นะ ได้กี่คะแนน เผื่อคุณครูปลายทาง ไปเป็นคะแนนเก็บก็ได้นะครับ เพราะฉะนั้นนี่ เดี๋ยวกันเลยนะ ใครตอบถูกได้คะแนนกันเลยนะ 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 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 เหนือสุดในสยาม ชายแดนสามแผ่นดิน ล้านนา ล้ำค่าพระธาตุดอยตุง กับคำแรกนี่ เด็ก ๆ ตอบได้แล้ว จังหวัดที่อยู่ของประเทศไทย ก็ที่บอกน่ะ จังหวัดอะไรนะ 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จังหวัดเชียงราย ที่อยู่เหนือ 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 ต่อไปเห็นรูปครูคณิตาคุคุ้น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 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 แหล่งนกน้ำ ทะเลสาบงาม 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 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 ตอบครับ ใครรู้บ้าง ผ้าใหม่ล้ำเล่อค่า มันมีอยู่จังหวัดหนึ่ง แล้วมีตักสิลานครนี่จังหวัดอะไร 1 2 3 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 ตอบคำขวัญ ก็จะบอกลักษณะเด่นของแต่ละจังหวัดนะครับ เอาล่ะครับ เป็นนาข้าว อาจจะยังสื่อไม่ได้ใช่ไหม เป็นจังหวัดอะไร เพราะทุกภาพของประเทศไทยส่วนใหญ่ก็ทำนาใช่ไหมครับ ดูคำขวัญดีกว่า เมืองบั้งไฟโก้ แตงโมหวาน หมอนขวานผ้าขิด แหล่งผลิตข้าวหอมมะลิ ค่ะ</w:t>
      </w:r>
    </w:p>
    <w:p>
      <w:pPr>
        <w:pStyle w:val="BodyText"/>
      </w:pPr>
      <w:r>
        <w:t xml:space="preserve">(คุณครูปรเมษฐ) เด็ก ๆ ภาคอีสานจะตอบถูกแล้วครับ ตั้งแต่เมืองบั้งไฟโก้ แตงโมหวานเป็นจังหวัดอะไร ยะ… เยี่ยมเลยโสธร เห็นไหมบอกลักษณะเด่น 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 นี่ เห็นไหม ทุกคำขวัญที่ยกมานี่ พูดนี่ยังตรงหมดเลยนะ สั้น คล้องจองแล้วก็บอกเอกลักษณ์ใช่ไหมครับ อันนี้อาจจะตอบได้แล้ว บางคนเห็นคำนี้ สิริ…</w:t>
      </w:r>
    </w:p>
    <w:p>
      <w:pPr>
        <w:pStyle w:val="BodyText"/>
      </w:pPr>
      <w:r>
        <w:t xml:space="preserve">(คุณครูคณิตา) สิริกิต 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 น้ำพี้ลือเลี่ยง เมืองลางสาดหวาน บ้านพระยาว่านพระยาพิชัยดาบหัก ถิ่นสัตว์ใหญ่ของโลก 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 จังหวัดอุตรดิตถ์ค่ะ</w:t>
      </w:r>
    </w:p>
    <w:p>
      <w:pPr>
        <w:pStyle w:val="BodyText"/>
      </w:pPr>
      <w:r>
        <w:t xml:space="preserve">(คุณครูปรเมษฐ) เด็ก ๆ รอคอยมานานแล้ว จะมีของฉันไหม มีนะครับ อันนี้เป็นอะไรนี่ เหมือนวัดภูมินไหม ไม่รู้อยู่จังหวัดอะไรนะ 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เลยอุตหน่อยหนึ่ง</w:t>
      </w:r>
    </w:p>
    <w:p>
      <w:pPr>
        <w:pStyle w:val="BodyText"/>
      </w:pPr>
      <w:r>
        <w:t xml:space="preserve">(คุณครูคณิตา) แข่งเรือลือเลื่อง 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 เป็นจังหวัดอะไรนะ เห็นคำนี้ เมืองงาช้างดำ ตอบได้แล้วเห็นคำนี้วัดภูมินนี่ตอบได้ทันที ถ้าคนที่สนใจในรายวิชาภูมิศาสตร์ สังคมจะรู้เลยเป็นจังหวัด ตอบ น่านชะ จังหวัดน่าน นี่ก็คือลักษณะเด่นของจังหวัดน่าน เดี๋ยวจะน้อยใจ ใกล้ประจวบคีรีขันธ์ครับ อันนี้คือ คืออะไรครับเด็ก ๆ ใครเคยเห็นบ้าง เป็นเจดีย์ขาวที่อยู่ยอดเขาวัง หรือพระนครคีรี อยู่จังหวัดอะไรนะ ถ้าเด็กจังหวัดนี้ตอบไม่ถูกไม่ได้นะ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 จังหวัดนี้ ก็คือจังหวัด จังหวัดเพชรบุรี เลยประจวบไป เป็นทิศเหนือของประจวบคีรีขันธ์นับคะแนนสิ ว่าตอบถูกได้กี่คะแนน เด็ก ๆ ครใครตั้งแต่ครูเริ่มเล่นกิจกรรมตอบถูทั้งหมดเลยยกมือ ไหน ผิด 1 ข้อ ยกมือให้ดูหน่อย นิดหน่อยนะ 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แสดงว่าส่วนใใหญ่นี่เป็นอย่างไรหมตอบถูกนะ แสดงว่าลูกศิษย์ของครู 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 วันสำคัญต่าง ๆ เชื่อว่าเด็กบางคนเขียนได้แล้วด้วยซ้ำเพราะคำขวัญนี่มันเขียนไม่ยากเลย เอาล่ะครับ คำขวัญของแต่ละจังหวัดบอกอะไร บอกอะไรเราช่วยกันตอบครูกับครูคณิตาบอกไปแล้ว 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ความในจังหวัดนั้น ๆ ค่ะ ก็เป็นการบอกความภาคภูมิใจสิ่งที่จังหวัดเหล่านั้นนี่ 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เกือบทุกจังหวัดเลยที่ให้นักเรียนตอบมีสาถนที่สำคัญทั้งนั้นเลยนะครับ 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 บางสะพานนั่นเอง ที่ตอนนั้นเราเรียนขุนช้าง ขุนแผน 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 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 ทั้งกันและแก้ ถ้อยคำนี้เป็นคล้องจองกันหมดเลยนะ ใช่แล้วค่ะ นักเรียนจะสังเกตนะคะ 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 สัมผัสกับคำว่ากันคำขวัญไว้นะ มีคำถามเกี่ยวกับคำขวัญครับ เขามีจุดประสงค์เพื่ออะไรในการเขียนคำขวัญนี้ เด็ก ๆ ช่วยกันคิดตอบ</w:t>
      </w:r>
    </w:p>
    <w:p>
      <w:pPr>
        <w:pStyle w:val="BodyText"/>
      </w:pPr>
      <w:r>
        <w:t xml:space="preserve">(คุณครูคณิตา) เมื่อกี้คำขวัญกล่าวถึงอะไรคะนักเรียน กล่าวถึงต้นไม้ใช่ไหมคะ เพราะฉะนั้นนี่ คำขวัญนี่ก็จะต้องเป็นอะไรไปไม่ได้เลย นอกจาก ต้องการให้คนนะคะ หันมาปลูกต้นไม้นั่นเองค่ะ 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นี่ก็คือจุดประสงค์ขเขียนคำขวัญเมื่อสักครู่ลักษณะของคำขวัญดังกล่าว มันเป็นอย่างไรลูก ช่วยกันตอบ ช่วยกันิวเคราะห์มา 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 ก็คือใช้คำสั้นกระชับค่ะ 2. ก็คือมีความคล้องจอง 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 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แล้วเดี๋ยวเรามาค่อยไปเขียนคำขวัญกัน ดีไหมครับเด็ก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 คำขวัญนะครั ตามที่หนู ๆ ได้ศึกษามันก็คือข้อความที่เรียบเรียงด้วยสำนวน ภาษา ที่ทำไมลูก 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 นำไปปฏิบัติในคำเชิญนั้น ๆ ได้ ประจำจังหวัดนี่กํ็จะบอกเอกลักษณ์หรือความโดดเด่นของจังหวัดนั้น ๆ นะครับ 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 ลักษณะของคำขวัญที่ดีเป็นอย่างไรครูครข้อที่ 1 นะคะ มีเจตนาที่ต่อผู้ฟัง ผู้ปฏิบัติ หรือผลประโยชน์ของส่วนรวมค่ะ อย่างเช่น คำขวัญเชิญชวนให้ประหยัดน้ำประยยัดไแม้กระทั่งเป็นการอนุรักษ์โลก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 ดูเลยว่าถ้าเราทำสิ่งนี้คนอื่นจะได้ประโยชน์กับเราด้วย อย่าคิดแต่เพียงัตวเองนะครับ ประโยชน์ส่วนรวมนี่สิ่งสำคัญที่นักเรียนเราต้องให้ผู้อื่นบ้างนะ ถึงจะมีความสุข ต่อไปลักษณะของคำขวัญที่ดีนะ ต้องมีเป้าหมายเพียงเป้าหมายเดียว เช่น เพื่ออะไร เพื่อเคารพกฎจราความสะอาด อาจจะเขียนเป็นคำขวัญใช่ไหมครูคณิตา แล้วเราก็ปฏิบัติตาม 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เราต้องการหรือว่าผู้ตามปฏิบัติตามหรือว่าต่าง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 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 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 ก็คือลักษณะของคำขวัญที่ดีนะ ไปดูหลักการครูคณิตาครับ ว่าคำขวัญนี้เขียนอย่างไร 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 ที่กะทัดรัด สละสลวย ค่ะ 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อาจใช้คำสัมผัสสระใช่ไหม หรือสัมผัสตัวอักษร 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 ตัวเลขนี่มันไม่นิยมนำมาเขียนคำขวัญนะครับ ก็ต้องใช้ตัวหนังสือที่มันคล้องจองกัน 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ทันทีนะ จะเป็นกลอนหรือเป็นเพลง เขียนจริงจะไม่ลงท้ายด้วยคำว่าเอย 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 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 การทำงานของนักเรียนค่ะ ให้คำแนะนำนักเรียนใยการทำงาน 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ให้เขียนกี่คำขวัญนี่ให้เขียนอย่างน้อย 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 ถ้าเกินแล้วมันอาจจะไม่ใช่คำขวัญหรือเป็นการเขียนเรียงความแล้วนะครับ เพราะฉะนั้น 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 เขียนได้อย่างไรนะครับ ถ้าครูนำมานำเสนอจะใช้ได้ไหมนะ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 เดี๋ยวครูคณิตาช่วยเติมสิ เด็ก ๆ ช่วยใครบอกได้ก่อนชนะ แต่ถ้าเด็กตอบได้ก่อน 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 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 ความคิด อันนี้ครูคณิตาคิดแบบนี้ คล้องจองใช้ได้่ เด็ก ๆ ไม่ได้คิดเหมือนครูคณิตาเลย ได้ใจความก็ใช้ ต่อไปอันนี้ให้เด็ก ๆ ปลายทางตอบ ป่าไม้มีบุญคุร เกื้อหนุนชีวิต เติมคำว่าอะไรดี คุณครูปลายทางช่วยตัดสิน ตอบใช่ไหม เด็ก ๆ คิดได้หรือยัง คิดได้แล้วตอบครับ ครูกำลังจะคิดได้แล้วนะ เดี๋ยวครูตอบก่อน เด็ก ๆ แพ้นะครับ ครูคิดได้แล้ว เด็ก ๆ ตอบหรือยัง ครูตอบนะมีบุญคุณเกื้อหนุนชีวิตเราต้องคิดรักษา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 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 คุณครูครับช่วยดูด้วยนะครับ เด็ก ๆ เติมคำว่าอะไร 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 นะครับ เพราะฉะนั้น เด็ก ๆ รู้แล้วนะ 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 เขียนคำขวัญ สำคัญไฉน เป็นอย่างไร ไปดูกันเลยค่ะ วันนี้นะคะ คุณครูก็มีกิจกรรมมาฝากนักเรียนปลายทางและนักเรียปลายทางด้วยนะคะ นั่นก็คือให้นักเรียนค่ะ เลือกคำขวัญของกลุ่ม 1 คำขชวัญ แล้วช่วยกันวาดภาพประกอบคำขวัญ 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 เกี่ยวกับคำขวัญที่นักเรียนเขียนนี่ ให้กับคุณครูและเพื่อน ๆ ในโรงเรียนได้รับรู้่แล้วก็ครูก็อยากเห็นเช่นเดียวกัน เห็นลูกศิษย์ทำคำขวัญขึ้นมา ถ้าคุณครูจถ่ายรูปแล้วส่งมา DLTV 6 ก็ยินดีนะครับ จะได้นำมานำเสนอให้กับนักเรียนทั่วประเทศ 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 เอาล่ะครับ ไปคำถามกันดีกว่า นักเรียนจะนำความรู้เรื่องการเขียนคำขวัญนี่นะครับไปใช้ประจำวันได้อย่างไร อันนี้ครูฝากไปให้นักเรียนคิด 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คุณครูปลทาย 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 ต้องเรียนหลายชั่วโมงแน่นอนนะครับ นักเรียนตเราียมตัว 1. ใบความรู้ เรื่อง การโต้วาทีนะครับ 2. ใบงานเรื่องแผนภาพความคิด การตั้งญัตติโต้วาที 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 เนื่องในเทศกาล ในวันสำคัญต่าง ๆ ซึ่งก็เป็นแนวทางในการที่นักเรียนนั้นนำไปเป็นแนวทางก็ถือว่าทำประสบความสำเร็จนะครับ อย่าลืมนะ นักเรียน ที่ครูได้บอกไว้ ให้ทำแ้าย ป้ายคำขวัญที่ครูและครูคณิตาให้ทำกิจกรรม เป็นการเผยแพร่สิ่งที่ดีให้กับคนอื่นนะครับ 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๓ เขียนคำขวัญ ๑๖ ก.ย. ๖๔ (มีใบงาน และใบความรู้)</dc:title>
  <dc:creator/>
  <cp:keywords/>
  <dcterms:created xsi:type="dcterms:W3CDTF">2022-04-04T07:34:54Z</dcterms:created>
  <dcterms:modified xsi:type="dcterms:W3CDTF">2022-04-04T07:34:54Z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13.10 น.</vt:lpwstr>
  </property>
  <property fmtid="{D5CDD505-2E9C-101B-9397-08002B2CF9AE}" pid="3" name="subtitle">
    <vt:lpwstr/>
  </property>
</Properties>
</file>