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5770)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 ณ ท้องทุ่งแห่งใหญ่แห่งหนึ่ง มีหมู่บ้านมีหมู่บ้านแห่งหนึ่งนะครับ เกิดขึ้นและผู้คนในหมู่บ้านนี้ทำนาประกอบอาชีพทำนาด้วยสภาพภูมิประเทศนะครับ ก็มีชาวนาอยู่คนหนึ่งนะครับ เป็นคนโอบอ้อมอารีความโอบอ้อมอารีนะ หน้าตาน่ารักมากเลยคนนี้นะครับ ชาวนานี่ก็จะต้องเดินไปทำนาทุกวันใช่ไหมครับ ในระหว่างที่เดินไปทำนานี่ใช่ไหมครับ 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 ให้นักเรียนลองคาดคะเน ในตูเย็น 0 องศา ชาวนานี่ก็จะต้องเดินไปที่อุณหภูมิเย็นมากก็ไปพบกับงูเห่าตัวหนึ่งกำลังนอนขดอยู่ 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 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 ชาวนาตาย งูรอด จากเดิมที่ งูต้องตายชาวนาก็ไปทำนาตามปกติแต่นี่กลับมาเป็นชาวนาต้องเสียชีวิตลงด้วยพิษของงู นักเรียนครับ นิทานเรื่องนี้ให้แง่คิด ข้อคิดคุณธรรมอะไรกับเราครับ นักเรียนลองตอบครูสิครับ 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 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 ไปดูคำถามที่ 1 กันนะครับ 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</w:t>
      </w:r>
    </w:p>
    <w:p>
      <w:pPr>
        <w:pStyle w:val="BodyText"/>
      </w:pPr>
      <w:r>
        <w:t xml:space="preserve">(คุณครูคณิตา) 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 ตัวละครสำคัญของเรื่องนี้นะคะ มี 2 ตัวละครค่ะ คือ 1. ชาวนาค่ะ 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 นิทานเรื่องชาวนากับงูเห่าเกิดขึ้นที่ใด ใครก็ได้ยกมือก่อนตอบคำถามครับ</w:t>
      </w:r>
    </w:p>
    <w:p>
      <w:pPr>
        <w:pStyle w:val="BodyText"/>
      </w:pPr>
      <w:r>
        <w:t xml:space="preserve">(คุณครูคณิตา) 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</w:t>
      </w:r>
    </w:p>
    <w:p>
      <w:pPr>
        <w:pStyle w:val="BodyText"/>
      </w:pPr>
      <w:r>
        <w:t xml:space="preserve">(ครูปรเมษฐ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5770) ๑o นิทานพื้นบ้าน (การเขียนแผนภาพโครงเรื่อง) ๑๗ มิ.ย.๖๔ (มีใบงาน และใบความรู้) ภูมิ</dc:title>
  <dc:creator/>
  <cp:keywords/>
  <dcterms:created xsi:type="dcterms:W3CDTF">2022-06-13T07:48:49Z</dcterms:created>
  <dcterms:modified xsi:type="dcterms:W3CDTF">2022-06-13T07:48:49Z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มิถุนายน 2565 เวลา 14.00 น.</vt:lpwstr>
  </property>
  <property fmtid="{D5CDD505-2E9C-101B-9397-08002B2CF9AE}" pid="3" name="subtitle">
    <vt:lpwstr/>
  </property>
</Properties>
</file>