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และวันนี้เราก็จะเรียนเรื่องระดับภาษานั่นเอง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เื่อเป็นการทบทวนเรามาถามเด็ก ๆ กันดีกว่าเป็นคำถามที่เด็ก ๆ น่าจะตอบได้เลยนะครับ มีกี่ระดับครับ เด็ก ๆ 3 ใช่ไหมครับ มีอะไรบ้าง ไหนว่าสิภาษาระดับแบบแผน 2. 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และ 3 ก็คือภาษาพูดนั่นเองนะครับ 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คุณคุณครูมีกิจกรรมอะไรเดี๋ยวเราไปเรียนรู้พร้อม ๆ กันเลยค่ะ 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คณิตาและครูได้ทิ้งให้หนูได้ไปศึกษาเพิ่มนี่หนูก็จะไปเจอแบ่งเป็น 5 ระดับก็มีระดับก็มีแต่คำพูดไม่เหมือนกัน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ระดับมันก็แตกย่อยไปเป็นส่วนของมันไปใช่ไไหมครับคุณครูคณิตา</w:t>
      </w:r>
    </w:p>
    <w:p>
      <w:pPr>
        <w:pStyle w:val="BodyText"/>
      </w:pPr>
      <w:r>
        <w:t xml:space="preserve">(คุณครูคณิตา) ใช่คเด็ก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ระดับที่นักเรียนอาจจะได้ไปศึกษามานะครับ เพราะฉะนั้น ก็เหมือนกันไม่ต้องไปคิดมากว่าของครูมี 3 ระดับ หนูไปไปศึกษามาได้ 5 ระดับ 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ระดับอะไรลองตอบครูคณิตาดัง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ก็คือเป็นการใช้ภาษาในแต่ละท้องถิ่นภาษาถิ่นของแต่ละภูมิภาคใช่ไหมคะ ฉะนั้นนี่ 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สิ่งเหล่านี้จะรวมอยู่ในภาษาพูดนั่นเองค่ะ ซึ่งเรานี่จะใช้ในที่เป็นที่ลับในที่ลับในที่นี้ก็คือไม่ใช่ที่สาธารอาจจะเป็นการพูดคุยในบ้าน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ต้องใช่แล้วหรือใช่แล้วหรือไม่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 พ่อกินข้าวหรือยัง</w:t>
      </w:r>
    </w:p>
    <w:p>
      <w:pPr>
        <w:pStyle w:val="BodyText"/>
      </w:pPr>
      <w:r>
        <w:t xml:space="preserve">(คุณครูคณิตา) นี่ก็คือเป็นภาษาถิ่นนะคะ หรือเป็นภาษาพูดนั่นเอง ก็คือจะมีการใช้ภาษาแสดงถึงความสนิท ก็ใช้ในครอบครัวนะคะ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 2. วิเคราะห์ระดับภาษาที่พบในชีวิตประจำได้ 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เรามาทบทวนเกี่ยวกับระดับภาษากันดีกว่าค่ะ ระดับภาษาแบ่งออกเป็นกี่ระดับนะ นักเรียนคะ 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ก็ภาษาพูดนั่นเองนะครับ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 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ก็จะต้องเป็นภาษาที่จะต้องใช้ให้ถูกต้องตามหลักไวรยากรณ์อักขรวิธีทางภาษาไทยนะครับ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 นี่ก็เป็นภาษาแบบแผนนะ เป็นภาษาเชิงพิธีการ ซึ่งแต่ละคำที่นำมาพูดนำมากล่าวนี่มันก็จะไม่เหมือนคำที่เราพูดคุยในชีวชีวิตประจำวันใช่ไหม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 เช่น สนทนากับผู้ใหญ่ การบรรยายในชั้นเรียน การประชุม อภิปราย การออกอากาศทางวิทยุโทรทัศน์ ข่าวในหนังสือพิมพ์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 ครูสนทนากับนักเรียนก็ใช้ภาษากึ่งแบบแผนอาจจะปน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 เด็ก ๆ สังเกตได้จากที่ครูเขายกตัวอย่างนี่ก็ไม่ได้ใช้ภาษาพูดเลย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 ให้นักเรียคิดไว้ว่ามันปนกัน เขาเรียกว่า</w:t>
      </w:r>
      <w:r>
        <w:t xml:space="preserve"> </w:t>
      </w:r>
      <w:r>
        <w:t xml:space="preserve">“</w:t>
      </w:r>
      <w:r>
        <w:t xml:space="preserve">กึ่งแบบแผน</w:t>
      </w:r>
      <w:r>
        <w:t xml:space="preserve">”</w:t>
      </w:r>
      <w:r>
        <w:t xml:space="preserve"> </w:t>
      </w:r>
      <w:r>
        <w:t xml:space="preserve">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อาจจะเป็นภาษาถิ่นด้วยใช่ไหมคุณคณิตา</w:t>
      </w:r>
    </w:p>
    <w:p>
      <w:pPr>
        <w:pStyle w:val="BodyText"/>
      </w:pPr>
      <w:r>
        <w:t xml:space="preserve">(คุณครูคณิตา) ใช่ค่ะทั้ง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แต่เวลาที่เราจะพูดคุยกัน นักเรียนจะใช้ภาษาใต้กับภาษาอีสานสนทนากันได้ไหม 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 เวลานักเรียนสนทนากับคุณครูนี่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</w:t>
      </w:r>
    </w:p>
    <w:p>
      <w:pPr>
        <w:pStyle w:val="BodyText"/>
      </w:pPr>
      <w:r>
        <w:t xml:space="preserve">(คุณครูคณิตา) ค่ะ ซึ่งภาษาพูดก็อย่างที่บอกนะคะ ก็เป็นการแสดงถึงความสนิทสนมกับบุคคลที่เราคุ้นเคยค่ะ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 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ภาษาพูดนี่มันเป็นเอกลักษณ์เฉพาะที่เฉพาะถิ่นก็คือภาษาถิ่นที่ใช้นั่นเองนี่ ต้องรักษาไว้นะ ครูสอนนักเรียน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เป็นการทบทวนความรู้อีกเช่นเคยค่ะ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เปรียบเทียบระดับของภาษาคุณครูจะมีให้ทั้งหมด 3 ระดับด้วยกัน นั่นก็คือภาษาแบบแผน กึ่งแบบแผนและภาษาพูดค่ะ คุณครูก็จะให้คำ 1 คำ อย่างเช่นคำว่า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ให้เป็นภาษากึ่งแบบแผนและภาษาพูดให้ถูกต้องด้วยนะคะ พร้อมหรือยังเอ่ย เด็ก ๆ อาจจะยังสับสนมึนงงนะคะ เดี๋ยวคุณครูจะให้ดูเป็นตัวอย่างนะคะ ข้อแรกภาษาแบบแผนคุณครูใช้คำว่า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 หรือ กินคำว่า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ถ้าเป็นภาษากึ่งแบบแผนนักเรียนจะใช้คำว่าอะไรคะ ใช้คำว่าอะไรเอ่ยคุณครูปลายทางคะ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เราจะใช้คำพูดว่าอะไรเอ่ย 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 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 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หลายคนอาจจะพบเจอมานะคะ กึ่งแบบแผนเราจะใช้คำว่า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เป็นหัวโจกของกลุ่มรักเรียเป็นหัวหน้าใช่ไหม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 ครูคณิตานี่เป็นตัวเอ้ของกลุ่มเราเลยนะ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 ช่วยกันคิดครับ ได้หรือยัง ได้แล้วครูคณิตาครับ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 ภาษากึ่งแบบแผนเป็นมากมาย และภาษาพูดล่ะคะ จะเป็นคำว่า…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เหมือนชั่วโมงที่แล้วครูคณิตาและครูเคยนำมาเสนอด้วยนะ เพราะฉะนั้นคำที่เป็นภาษากึ่งแบบแผนใช้คำว่าอะไร เด็ก ๆ ตอบครับ เยี่ยมเลย หัวนะครับ แล้วก็ภาษาพูดก็ใช้ว่ากระบานนะครับ กบาลหรือกะปานภาษาเขมรนะ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แล้วกับภาษาแบบแผนล่ะคะ 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นักเรียนจะต้องใช้คำว่า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 คำว่าอะไรครับ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 คนไม่สบายหรือคนเจ็บคนเจ็บคยป่วยได้ทั้งนั้น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 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 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ซึ่งอันที่จริงแล้วนี่ 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 ให้นักเรียนแยกให้ออกนะคะ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 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เป็นภาษาแบบแผนแล้วถ้ากึ่งแบบแผนกับภาษาพูดเราจะใช้ว่าอย่างไร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ใช้คำว่าอะไรนะเยี่ยมเลย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ใช้คำว่าตอบครับ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เป็นอย่างไรใช้เป็นภาษาแบบแผนใช้ในการเขียนนักเรียนทำการบ้านข้อนี้อย่างไร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 ยังไง ทำข้อนี้ทำยังไงนี่อะไรประมาณนั้นนะครับ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มารดาก็เป็นภาษาแบบแผนนะคะ ถ้ากึ่งแบบแผนล่ะคะ คุณครูปรเมษฐ</w:t>
      </w:r>
    </w:p>
    <w:p>
      <w:pPr>
        <w:pStyle w:val="BodyText"/>
      </w:pPr>
      <w:r>
        <w:t xml:space="preserve">(คุณครูปรเมษฐ) ใช้คำว่า 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 โดยบทบาทของนักเรียนนะคะ เกี่ยวกับเรื่องระดับภาษาพาให้คิดส่วนบทบาทของคุณครูปลายทางล่ะคะ 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 ไม่มีอะไรก็ให้บอกคุณครูท่านนะครับ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โดยตอนที่ 1 ให้นักเรียนรวบรวมคำที่ใช้ในชีวิตประจำวันตามระดับของภาษาตามที่กำหนดให้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ก็สามารถที่จะนำไปเขียนได้เลยนะคะ นี่ก็คือตัวอย่างค่ะ ตอนที่ 1 นะคะ คราวนี้ตัวอย่างคำที่ 2 ค่ะ 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 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นี่คือคำที่ขีดเส้นใต้อยู่นักเรียนจะเปลี่ยนให้เป็นภาษาแบบแผนว่าอย่างไรให้เขียนลงไปได้เลยนะคะ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แค่นำคำที่ขีดเส้นใต้มาเขียนเท่านั้น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แต่ให้หนูคิดคำในชีวิตประจำที่ครูคณิตาให้ทำวันนี้นะ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แล้วเดี๋ยวให้คุณครูท่านได้ตรวจนะครับ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ก็ถือว่าเป็นการเรียนรู้อย่างหนึ่งค่ะ ถ้าพร้อมแล้วลงมือปฏิบัติกิจกรรมได้เลยค่ะ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เชื่อว่าคงจะสนุกสนานกับการทำใบงานทั้ง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 ไปดูกันครับ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หาเปลี่ยนระดับภาษา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ไปดูกันเลยนั่น ก็คือสุนัข 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อะไรรู้ไหม ผู้ที่มีเล็บที่งามนะคือ เล็บเป็นอย่างไรลูก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 ก็ใช้ว่าเดินทางโดยรถโดยสารประจำทาง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สามารถที่จะปรับแก้ได้เลยนะคะ เอาล่ะค่ะ ข้อที่ 5 นะคะ เดี๋ยวเรามาดูกันต่อเลยนะคะ เดี๋ยวนี้ผู้หญิงและผู้ชายเก่ง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 เอาล่ะค่ะ จะเกิดผลเสียนั่นก็คือจะทำให้การสื่อสารนั้นเกิดอุปสรรคนะคะ และอีกอย่างหนึ่งหากผู้รับสารนี่ได้ฟังสาร์นนี่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อีกอย่างหนึ่งก็อาจจะถูกตำหนิเหมือนที่ครูเคยถามชั่วโมงแรกเพราะว่าระดับภาษาใช้ระดับที่ผิดระดับ หรือไม่ถูกต้องตามกาลเทศะนั่นเองนะครับ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อันนี้ให้เด็ก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</w:t>
      </w:r>
    </w:p>
    <w:p>
      <w:pPr>
        <w:pStyle w:val="BodyText"/>
      </w:pPr>
      <w:r>
        <w:t xml:space="preserve">(คุณครูคณิตา) เอาล่ะค่ะ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</w:t>
      </w:r>
    </w:p>
    <w:p>
      <w:pPr>
        <w:pStyle w:val="BodyText"/>
      </w:pPr>
      <w:r>
        <w:t xml:space="preserve">(คุณครูคณิตา) ค่ะ สำหรับวันนี้คุณครูคณิตาและคุณครูปรเมษฐขอลานักเรียนไปก่อนค่ะ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ปลา</dc:title>
  <dc:creator/>
  <cp:keywords/>
  <dcterms:created xsi:type="dcterms:W3CDTF">2022-06-24T07:39:44Z</dcterms:created>
  <dcterms:modified xsi:type="dcterms:W3CDTF">2022-06-24T07:39:44Z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