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(พิธีกรหญิง) อาจารย์สรุปนิดหนึ่งค่ะ</w:t>
      </w:r>
    </w:p>
    <w:p>
      <w:pPr>
        <w:pStyle w:val="BodyText"/>
      </w:pPr>
      <w:r>
        <w:t xml:space="preserve">(พิธีกรชาย) ก็เป็นการสร้างภาคเครือยข่ายนะครับ โครงสร้างพื้นฐานด้าน E-Scโดยสรุปย่อ ก็คือว่าสร้างศักยภาพโดยการใช้พลังการประมวลผลของคอมพิวเตอร์นะครับ ก็คือว่าสร้างศักยภาพโดยการใช้พลังการประมวลผลของคอมพิวเตอร์นะครับ ก็คือว่ามาจากโครงการความร่วมมือไทยเซินนะครับ 20 กว่าปีแล้ว ทีนี้ ในการทำงานร่วมกับ Cern นี่ ศึกษาเรื่องอนุภาคขนาดที่เล็กมาก ๆ นี่นะครับ ในมีข้อมูลมหาศาลมาก มันก็ต้องการพลังการคำนวณของ Supercomputer นะครับ เราก็พยายามที่จะใช้ Super Computer Ր</w:t>
      </w:r>
    </w:p>
    <w:p>
      <w:pPr>
        <w:pStyle w:val="BodyText"/>
      </w:pPr>
      <w:r>
        <w:t xml:space="preserve">(ผู้ถวายรายงานชาย) ต่อไปจะเป็นของอาจารย์วันทนีย์</w:t>
      </w:r>
    </w:p>
    <w:p>
      <w:pPr>
        <w:pStyle w:val="BodyText"/>
      </w:pPr>
      <w:r>
        <w:t xml:space="preserve">(พิธีกรหญิง) ค่ะ ในบูธเมื่อสักครู่อาจารย์สรุปนิดหนึ่งค่ะ</w:t>
      </w:r>
    </w:p>
    <w:p>
      <w:pPr>
        <w:pStyle w:val="BodyText"/>
      </w:pPr>
      <w:r>
        <w:t xml:space="preserve">(พิธีกรชาย) ก็เป็นการสร้างภาคีเครือข่าย ด้าน e-science โครงสร้างพื้นฐานระดับชาติ ก็คือว่าสร้างศักยภาพในการใช้พลังการประมวลผลของคอมพิวเตอร์นะครับ โครงการความร่วมมือ ไทย-เซิร์น ในการทำงานร่วมกับ CERN นี่ ศึกษาเรื่องอนุภาคขนาดที่เล็กมาก ๆ นี่นะครับ มีข้อมูลมหาศาลมาก ฉะนั้น มันก็ต้องการพลังการคำนวณของ Super Computer นะครับ ใช้ Super Computer พยายามจัดหามา ตอนนี้เรามีตัวล่าสุดมาที่สวทช. ชื่อว่า ลันตา โดยการนำมาใช้นี่มันมีการลงทุนที่สูงมาก ราคาหลาย 10 ล้าน ฉะนั้น ประโยชน์สูงสุด เราต้องตั้งภาคี แล้วให้มีหหน่วยงานอื่น ๆ ที่ต้องใช้ประมวลผลมาร่วมใช้ด้วย รวมทั้งหมด 9 หน่วยงานมีทั้งยกตัวอย่างนะครับ จุฬาฯ ต่าง ๆ ครับ</w:t>
      </w:r>
    </w:p>
    <w:p>
      <w:pPr>
        <w:pStyle w:val="BodyText"/>
      </w:pPr>
      <w:r>
        <w:t xml:space="preserve">(พิธีกรหญิง) ค่ะ</w:t>
      </w:r>
    </w:p>
    <w:p>
      <w:pPr>
        <w:pStyle w:val="BodyText"/>
      </w:pPr>
      <w:r>
        <w:t xml:space="preserve">(อาจารย์วันทนีย์) งานที่ทาง สวทช. เข้าไปช่วยเหลือก็คือการคัดเลือกผู้ต้องขังที่มีความสามารถในการพิมพ์นะคะ จะต้องพิมพ์เร็วประมาณ 35 Words per minute ขึ้นไป แล้วก็มีความถูกต้อง Accuracy ในการพิมพ์ถึงประมาณ เริ่มต้นที่ 70 เปอร์เซ็นต์ที่ถูกต้อง จากนั้นนี่ ก็จะนำผู้ต้องขัง จากเริ่ม ที่เราเริ่มดำเนินการจาก 30 คน คัดให้เหลือ 10 คน เพื่อนำมาฝึกอาชีพต่อไปโดยที่การพัฒนาความถูกต้อง ถ้าเป็นมาตรฐานในการทำคำบรรยายแทนเสียง จะต้องมีความเร็วเฉลี่ยมากกว่า 45 Words per minute และมีความถูกต้อง 85 เปอร์เซ็นต์ขึ้นไปซึ่งปัจจุบันที่เราได้เข้าไปดำเนินการ มีผู้ต้องขังที่ผ่านการอบรมกับเรา 50 คน เพคะ แล้วก็ขณะนี้ความเร็วเฉลี่ย ก็เกิน 45 Word Per Minute และความถูกต้องขณะนี้ได้ถึง 99 เปอร์เซ็นต์ การพิมพ์ของผู้ต้องขังเราไม่ค่อยผิดเพคะ จากนั้นผลที่เราได้ดำเนินการต่อ เราได้นำเอาวิดีโอของทางสสวท.ที่มีความร่วมมือกันในการพัฒนาสื่อการเรียนการสอนเพื่อจะนำเอาไปใช้สำหรับเด็กพิการ โดยที่เรามีโปรแกรมฝึกให้กับทางทัณฑสถานได้ไปฝึกและไปทำ Time Stamp เพื่อที่เราจะได้เอาสิ่งที่ทางผู้ต้องขังได้ถอดความเสียงนี่ ใส่เข้าไปในวิดีโออัตโนมัติเลยเพคะ ผลงานขณะนี้นี่ ก็ได้ทำของทางสสวท. ได้เกือบพันเรื่องแล้วเพคะ</w:t>
      </w:r>
    </w:p>
    <w:p>
      <w:pPr>
        <w:pStyle w:val="BodyText"/>
      </w:pPr>
      <w:r>
        <w:t xml:space="preserve">(ผู้ถวายรายงานชาย) เป็นชุดเดียวกับที่ถวายไปที่โรงเรียน ตชด.</w:t>
      </w:r>
    </w:p>
    <w:p>
      <w:pPr>
        <w:pStyle w:val="BodyText"/>
      </w:pPr>
      <w:r>
        <w:t xml:space="preserve">(สมเด็จพระกนิษฐาธิราชเจ้า กรมสมเด็จพระเทพรัตนราชสุดาฯ สยามบรมราชกุมารี) เมื่อวานนี้ไปที่เรือนจำ 2 แห่ง… ผู้ต้องขังที่เก่งคอมพิวเตอร์ เก่งวิชาการพวกนี้เยอะมาก พวกอาชีวะที่เขาทำ MOU</w:t>
      </w:r>
    </w:p>
    <w:p>
      <w:pPr>
        <w:pStyle w:val="BodyText"/>
      </w:pPr>
      <w:r>
        <w:t xml:space="preserve">(ผู้ถวายรายงานชาย) พวกนี้มีเวลาเยอะ</w:t>
      </w:r>
    </w:p>
    <w:p>
      <w:pPr>
        <w:pStyle w:val="BodyText"/>
      </w:pPr>
      <w:r>
        <w:t xml:space="preserve">(สมเด็จพระกนิษฐาธิราชเจ้า กรมสมเด็จพระเทพรัตนราชสุดาฯ สยามบรมราชกุมารี) เก่ง</w:t>
      </w:r>
    </w:p>
    <w:p>
      <w:pPr>
        <w:pStyle w:val="BodyText"/>
      </w:pPr>
      <w:r>
        <w:t xml:space="preserve">(ผู้ถวายรายงานชาย) เวลาเขาจะเยอะว่าคนอื่น และ Focus</w:t>
      </w:r>
    </w:p>
    <w:p>
      <w:pPr>
        <w:pStyle w:val="BodyText"/>
      </w:pPr>
      <w:r>
        <w:t xml:space="preserve">(พิธีกรหญิง) การได้ยิน ค่ะ สำหรับบูธที่ทรงทอดพระเนตรอยู่นะคะ เป็นบูธโครงการฝึกทักษาถอดความเสียงพูด สำหรับผู้มีปัญหาทางการได้ยินนะคะ สำหรับโครงการนี้นะคะ เป็นโครงการที่ดำเนินการโครงการมูลนิธิสารสนเทศ ตามพระราชดำริสมเด็จพระกนิษฐาธิราชเจ้า กรมสมเด็จพระเทพรัตนราชสุดาฯ สยามบรมราชกุมารี นะคะ โดยสวทช. ได้ร่วมกับมูลนิธิ ทัณฑสถานบําบัดพิเศษหญิง ปทุมธานีนะคะ ได้จัดทำโครงการดังกล่าวนะคะ ซึ่งปัจจุบันนี้ ทาง สวทช. เองก็ได้จ้างผู้ต้องขังนะคะ ในการจัดทำคำบรรยายแทนเสียงสำหรับวิดีโอประกอบการสอนแบบ Online รวมถึงวิดีโอนี้นะคะ ก็จะเป็นสื่อดิจิทัลนะคะ ที่จะสามารถทำให้ประชาชนนะคะ เข้าถึงสะดวกถ้วนหน้านะคะ บนแพลตฟอร์มการเรียนการสอนออนไลน์นะคะ</w:t>
      </w:r>
    </w:p>
    <w:p>
      <w:pPr>
        <w:pStyle w:val="BodyText"/>
      </w:pPr>
      <w:r>
        <w:t xml:space="preserve">(พิธีกรหญิง) ค่ะ ซึ่งปัจจุบันนี้นะคะ เราได้ให้ความสำคัญกับผู้บกพร่องทางการได้ยินนะคะ รวมทั้งผู้บกพร่องทางการมองเห็นด้วยนะคะ ในรายการโทรทัศน์เองก็มีการผลิตรายการเรียกว่า ADCC นะคะ เป็นคำบรรยายแทนเสียง ซึ่ง ณ ปัจจุบันก็ถือว่าเราได้เปิดโอกาสให้ผู้มีความบกพร่องนะคะ ได้เข้าถึงสื่อนะคะ ในรูปแบบรายการต่าง ๆ ค่ะ</w:t>
      </w:r>
    </w:p>
    <w:p>
      <w:pPr>
        <w:pStyle w:val="BodyText"/>
      </w:pPr>
      <w:r>
        <w:t xml:space="preserve">(พิธีกรหญิง) ค่ะ ในขณะเดียวกันนะคะ ผู้บกพร่อง หรือว่าผู้ต้องขัง ก็ยังมีโอกาสใช้เวลาว่างให้เป็นประโยชน์นะคะ สร้างรายได้ แล้วก็สามารถนำความรู้แล้วก็ทักษะไปประกอบอาชีพเมื่อพ้นโทษได้ค่ะ</w:t>
      </w:r>
    </w:p>
    <w:p>
      <w:pPr>
        <w:pStyle w:val="BodyText"/>
      </w:pPr>
      <w:r>
        <w:t xml:space="preserve">(ผู้ถวายรายงานชาย) ที่ตั้งเป้าไว้ว่ามีประชาชนเป็นล้าน เลือกมา Core Business เพื่อที่จะให้มองตั้งแต่ Road Map ตั้งแต่ต้นทางเลยว่า เทคโนโลยีv</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2024-03-01T07:56:44Z</dcterms:created>
  <dcterms:modified xsi:type="dcterms:W3CDTF">2024-03-01T07:56:44Z</dcterms:modified>
</cp:coreProperties>
</file>

<file path=docProps/custom.xml><?xml version="1.0" encoding="utf-8"?>
<Properties xmlns="http://schemas.openxmlformats.org/officeDocument/2006/custom-properties" xmlns:vt="http://schemas.openxmlformats.org/officeDocument/2006/docPropsVTypes"/>
</file>