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(พิธีกร) สถานีวิทยุโทรทัศน์แห่งประเทศไทย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2566 สำนักงานพัฒนาวิทยาศาสตร์และเทคโนโลยีแห่งชาติ ตำบลคลองหนึ่งอำเภอคลองหลวงจังหวัดปทุมธานีค่ะ ซึ่งการจัดงานในปีนี้นะคะ จัดขึ้นภายใต้หัวข้อกลุ่มพลังเร่งการขับเคลื่อนโมเดลเศรษฐกิจ BCG สู่ความยั่งยืนค่ะ ซึ่งจัดขึ้นเป็นครั้งที่ 18 แล้วนะคะ วันนี้เป็นวันแรกนะคะ ในพิธีเปิดระหว่างวันที่ 28-31 มีนาคม2566 ค่ะ ในลำดับนี้นะคะ รถยนต์พระที่นั่งได้ถึงอาคารศูนย์ประชุมอุทยานวิทยาศาสตร์ประเทศไทยสำนักงานพัฒนาวิทยาศาสตร์และเทคโนโลยีแห่งชาติค่ะ ลำดับนี้นะคะ ท่านผู้ว่าราชการจังหวัดปทุมธานี นายณรงค์ศักดิ์ โอสถธนากร นะคะ ผู้พิพากษาหัวหน้าศาล จังหวัดธัญบุรี ผู้บัญชาการมณฑลทหารบกที่ 11 ผู้บังคับการตำรวจภูธรจังหวัดปทุมธานี ศาสตราจารย์สิริฤกษ์ ทรงศิวิไล ปลัดกระทรวงการอุดมศึกษาวิทยาศาสตร์วิจัยและนวัตกรรม และศาสตราจารย์ชูกิจลิมปิจำนงค์ผู้อำนวยการสำนักงานพัฒนาวิทยาศาสตร์และเทคโนโลยีแห่งชาติรับเสด็จค่ะ นางจิงจนา ธนกร นะคะ นายกเหล่ากาชาดจังหวัดปทุมธานี รองผู้อำนวยการสำนักงานพัฒนาวิทยาศาสตร์และเทคโนโลยีแห่งชาติสายงานบริหาร ทูลเกล้าฯ ถวายพวงมาลัยค่ะ ซึ่งการจัดงานในครั้งนี้ของ สวทช. นะคะ เป็นการจัดงานประจำปีจัดขึ้นเป็นประจำครั้งนี้เป็นครั้งที่ 18 แล้วนะคะ ระหว่างวันที่ 28-31 มีนาคม 2566 ซึ่งมีการจัดงานอย่างเต็มรูปแบบนะคะ ทั้งกิจกรรมสัมมนาวิชาการและกิจกรรมสำหรับเยาวชน 53 หัวข้อ รวมทั้งการจัดแสดงผลงานในรูปแบบนิทรรศการ 72 ผลงานนะคะ อันนี้เป็นบรรยากาศภายในห้อง Auditorium นะคะ บรรยากาศของการเฝ้ารอรับเสด็จ โดยสำนักงานพัฒนาวิทยาศาสตร์และเทคโนโลยีแห่งชาติ หรือ สวทช. นั้นนะคะ มีบทบาทสำคัญเหมือนดั่งขุมพลังหลักของประเทศที่จะนำวิทยาศาสตร์เทคโนโลยีและนวัตกรรมมาพัฒนาระบบนิเวศวิจัยและนวัตกรรมให้เข้มแข็งเพื่อการขับเคลื่อนเศรษฐกิจประเทศไทยให้เติบโตอย่างก้าวกระโดดค่ะ นับตั้งแต่การจัดตั้งภายใต้พระราชบัญญัติพัฒนาวิทยาศาสตร์และเทคโนโลยีพุทธศักราช 2534 ถึงปัจจุบันนี้เป็นเวลา 32 ปีแล้วนะคะ ที่ สวทช. ได้นำความรู้ความเชี่ยวชาญมาพัฒนาให้เกิดเทคโนโลยีและนวัตกรรม 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แพลตฟอร์มรับแจ้งและติดตามปัญหาเมืองอย่างทันท่วงที โดยประชาชนมีส่วนร่วม 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 COVID-19 ที่ผ่านมาค่ะ สมเด็จพระเทพรัตน์ราชสุดาสยามบรมราชกุมารี เสด็จเข้าสู่ห้องออดิทอเรียมนะคะ และประทับพระราชอาสน์ด้านบนเวทีค่ะ ในลำดับนี้นะคะ ท่านปลัดกระทรวงการอุดมศึกษา วิทยาศาสตร์ วิจัย และนวัตกรรม ศาสตราจารย์ ดร.นายแพทย์สิริฤกษ์ ทรงศิวิไล เข้าเฝ้าทูลละอองพระบาททูลเกล้าฯ ถวายสิทธิบัตรและเอกสารประกอบการประชุมกองทุนกว่ารองพระบาท ข้าพระพุทธเจ้าศาสตราจารย์ชูกิจ ลิมปิจำนงค ์ผู้อำนวยการสำนักงานพัฒนาวิทยาศาสตร์และเทคโนโลยีแห่งชาติพร้อมด้วยผู้มาเฝ้าทูลละอองพระบาทอยู่ณที่นี้มีความสำนึกในพระมหากรุณาธิคุณเป็นล้นพ้นที่ใต้ฝ่าละอองพระบาทเสด็จพระราชดำเนินมาทรงเปิดการประชุมวิชาการประจำปี สำนักงานพัฒนาวิทยาศาสตร์และเทคโนโลยีแห่งชาติในวันนี้ ข้าพระพุทธเจ้าขอพระราชทานพระราชวโรกาสกราบบังคมทูลรายงานการดำเนินงานของ สวทช. และวัตถุประสงค์การจัดงานโดยสังเขป ดังนี้ สวทช. มีบทบาทสำคัญเป็นดั่งขุมพลังหลักของประเทศในการนำวิทยาศาสตร์เทคโนโลยีและนวัตกรรมมาพัฒนาระบบนิเวศวิจัยและนวัตกรรมให้เข้มแข็ง เพื่อขับเคลื่อนเศรษฐกิจของประเทศให้เติบโตอย่างก้าวกระโดด นับตั้งแต่การจัดตั้ง สวทช. ภายใต้พระราชบัญญัติพัฒนาวิทยาศาสตร์และเทคโนโลยีพุทธศักราช 2534 นับจนถึงปัจจุบันเป็นเวลา 32 ปี ที่ สวทช. ได้นำความรู้ความเชี่ยวชาญมาพัฒนาให้เกิดเป็นเทคโนโลยีและนวัตกรรม เพื่อช่วยยกระดับคุณภาพชีวิตเพิ่มมูลค่าทางเศรษฐกิจและแก้ไขปัญหาสำคัญของประเทศให้เห็นผลอย่างเป็นรูปธรรม เช่น แพลตฟอร์มรับแจ้งและติดตามปัญหาเมืองอย่างทันท่วงทีโดยประชาชนมีส่วนร่วม 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รวมทั้งผลงานที่รับใช้การระบาดของโรค COVID-19 การพัฒนานวัตกรรมอาหารและอาหารเสริมจากจุลินทรีย์สายพันธุ์ไทย การพัฒนาเทคโนโลยีตอบโจทย์อุตสาหกรรมเคมีชีวภาพพลังงานและการขนส่ง เป็นต้น การจัดการประชุมวิชาการประจำปีนี้จัดขึ้นเป็นครั้งที่ 10 ระหว่างวันที่ 28-31 มีนาคม 2566 อย่างเต็มรูปแบบ 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 แลกเปลี่ยนประสบการณ์และเรียนรู้จักเครือข่ายพันธมิตรทั้งภาครัฐเอกชนและประชาชน สนับสนุนให้เกิดการพัฒนาและขับเคลื่อนเศรษฐกิจควบคู่ไปกับการพัฒนาสังคม และการรักษาสิ่งแวดล้อมอย่างสมดุล มั่นคง และยั่งยืน ภายใต้โมเดลเศรษฐกิจ BCG การประชุมครั้งนี้แบ่งการนำเสนอออกเป็น 4 การขับเคลื่อน และ 4 ด้านส่งเสริม 4 การขับเคลื่อนประกอบด้วย การพัฒนาตามสาขายุทธศาสตร์ ได้แก่ เศษอาหาร สุขภาพการแพทย์ พลังงานวัสดุและเคมีชีวภาพ และดิจิทัลและอิเล็กทรอนิกส์ 4. การส่งเสริมประกอบด้วย การส่งเสริมโครงสร้างพื้นฐานและสิ่งอำนวยความสะดวกการยกระดับความสามารถของกำลังขนการยกระดับเครือข่ายพันธมิตรต่างประเทศและการปรับกฎหมายกฎระเบียบให้เอื้อต่อการพัฒนา BCG กิจกรรมที่จะเกิดขึ้นภายในงาน ได้แก่ การจัดสัมมนาวิชาการและกิจกรรมสำหรับเยาวชน 53 หัวข้อ และการจัดแสดงผลงานในรูปแบบนิทรรศการ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ข้าพระพุทธเจ้าขอพระราชทานพระราชานุญาตเบิกผู้เข้าเฝ้าทูลละอองพระบาท รับพระราชทานเกียรติบัตรผู้ชนะเลิศการประกวดโครงงานของนักวิทยาศาสตร์รุ่นเยาว์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Innovator Challenge 2022 จำนวนรวมทั้งสิ้น 13 รายตามลำดับ ดังนี้นายวงศกร มาลักษมี นางสาวมัทนา บุญเต็ม นางสาวชุตินันท์ สุขพงศ์จิรากุล นายติดสอน ณ พัทลุง นายเมฆินทร์ โฆษิตชุติมา นายกิตติพัฒน์ คงอรุโณทัย นายภัคนันท์ พัฒนภิรมย์ นายกษิดิศ สีกุน นางสาวสุภวรรณสา เสนาพร นายสุพจน์ หินพิทักษ์ นางสาวพิชชาพร กาญจนภูมิ นายอดิศร ยศนวล และนายกัน นาคเอี่ยม บัดนี้ได้เวลาอันเป็นอุดมมงคลฤกษ์แล้ว ข้าพเจ้าขอพระราชทานพระราชวโรกาสกราบบังคมทูลเชิญใต้ฝ่าละอองพระบาททรงมีพระราชดำรัสเปิดการประชุมวิชาการประจำปี 2008 หัวข้อขุมพลังหลักการขับเคลื่อนโมเดลเศรษฐกิจ BCG สู่ความยั่งยืนเป็นสิริสวัสดิ์พิพัฒน์มงคลแก่ผู้ปฏิบัติงานและผู้ร่วมงานสืบไป ด้วยเกล้าด้วยกระหม่อม</w:t>
      </w:r>
    </w:p>
    <w:p>
      <w:pPr>
        <w:pStyle w:val="BodyText"/>
      </w:pPr>
      <w:r>
        <w:t xml:space="preserve">(สมเด็จพระกนิษฐาธิราชเจ้า กรมสมเด็จพระเทพรัตนราชสุดาฯ สยามบรมราชกุมารี) ข้าพเจ้ายินดีที่ได้มาเปิดการประชุมวิชาการประจำปีของ สวทช. ขุมพลังหลักวิทยาศาสตร์เทคโนโลยีและนวัตกรรม เร่งการขับเคลื่อนโมเดลเศรษฐกิจ BCG สู่ความยั่งยืนที่จัดขึ้นวันนี้ สถานการณ์เชื้อไวรัสโคโรนาระบาดที่ผ่านมา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 การรักษาทำได้ทันท่วงที ลดอัตราการสูญเสีย ปัจจุบันไม่สถานการณ์ผ่อนคลาย แต่ก็มีประเด็นท้าทายทั้งเรื่องการฟื้นตัวทางเศรษฐกิจ สภาพภูมิอากาศที่เปลี่ยนแปลง ภัยธรรมชาติ ความเป็นอยู่ของประชาชน หรือด้านการศึกษา ประเด็นท้าทายเหล่านี้จะส่งผลกระทบน้อยลง ถ้าเรามีองค์ความรู้ที่เข้มแข็ง มีเทคโนโลยีที่ก้าวหน้า การส่งเสริมให้นักวิทยาศาสตร์ นักวิจัย นักวิชาการ 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พัฒนาประเทศทั้งด้านสังคมเศรษฐกิจพร้อมกับรักษาสิ่งแวดล้อม ประชาชนได้รับโอกาสที่จะพัฒนาความเป็นอยู่อย่างทั่วถึงและเท่าเทียม ประชาชนสามารถเข้าถึงการศึกษาความรู้เพื่อพัฒนาตนและพัฒนาทักษะต่าง ๆ ให้พร้อม ที่จะทำอาชีพการงานในอนาคต จึงเป็นเป้าหมายหลักของประเทศในขณะนี้ ขอให้นักวิจัย นักวิทยาศาสตร์ นักวิจัยนักวิชาการตลอดจนผู้เกี่ยวข้องทุกภาคส่วนมุ่งมั่นงานด้านวิจัย งานพัฒนาวิทยาศาสตร์และเทคโนโลยีตามที่ตั้งเป้าหมายไว้สุจริตใจและมีความรับผิดชอบให้สมกับที่เป็นขุมพลังในการพัฒนาประเทศชาติไปสู่ความเจริญอย่างยั่งยืน ข้าพพระเจ้าเปิดการประชุมวิชาการประจำปีการประชุมบรรลุผลสำเร็จจงทุกประการและขอให้ท่านทั้งหลายมีความสุขสวัสดีทั่วกันตลอดไป</w:t>
      </w:r>
    </w:p>
    <w:p>
      <w:pPr>
        <w:pStyle w:val="BodyText"/>
      </w:pPr>
      <w:r>
        <w:t xml:space="preserve">(พิธีกรหญิง) สมเด็จพระกนิษฐาธิราชเจ้ากรมสมเด็จพระเทพรัตน์ราชสุดาสยามบรมราชกุมารีได้มีพระราชดำรัสเปิดการประชุมวิชาการประจำปี 2566 ของสำนักงานพัฒนาวิทยาศาสตร์และเทคโนโลยีแห่งชาติ ภายใต้หัวข้อ</w:t>
      </w:r>
      <w:r>
        <w:t xml:space="preserve"> </w:t>
      </w:r>
      <w:r>
        <w:t xml:space="preserve">“</w:t>
      </w:r>
      <w:r>
        <w:t xml:space="preserve">สวทช. ขุมพลังเร่งการขับเคลื่อนโมเดลเศรษฐกิจ BCG สู่ความยั่งยืน</w:t>
      </w:r>
      <w:r>
        <w:t xml:space="preserve">”</w:t>
      </w:r>
      <w:r>
        <w:t xml:space="preserve"> </w:t>
      </w:r>
      <w:r>
        <w:t xml:space="preserve">ค่ะ จบพระราชดำรัสแล้วนะคะ สมเด็จพระเทพรัตน์ราชสุดาสยามบรมราชกุมารีเสด็จพระราชดำเนินลงจากเวทีค่ะ และเสด็จออกจากห้องออดิทอเรียมนะคะ วันนี้เรามีผู้บรรยายร่วมนะคะ ขออนุญาตแนะนำ ดร. พิพัฒน์ ฐิติกร นักวิเคราะห์อาวุโสศูนย์เทคโนโลยีพลังงานแห่งชาติ สวทช. นะคะ และ ดร.นำชัย ชีววิวรรธน์ ผู้อำนวยการฝ่ายสร้างสรรค์สื่อและผลิตภัณฑ์ สวทช. สวัสดีทั้ง 2 ท่านค่ะ สวัสดีค่ะ การจัดงาน สวทช. ในการจัดเป็นประจำทุกปีนะคะ แต่ว่าในช่วงของสถานการณ์โรคระบาด COVID-19 ก็ได้มีการจัดงานเป็นออนไลน์ถูกต้องแล้วครับ เต็มปีนี้เป็นปีแรกเลยนะคะ ที่เราเริ่มกลับมาจ้าเต็มรูปแบบนะคะ ที่อาคารศูนย์ประชุมวิทยาศาสตร์อุทยานวิทยาศาสตร์ประเทศไทยค่ะ ลำดับนี้นะคะ ขออนุญาตนำท่านชมไปรับชมวีดีทัศน์นะคะ ผู้ชนะเลิศการประกวดโครงงานของนักวิทยาศาสตร์รุ่นเยาว์ครั้งที่ 5 และผู้ชนะเลิศการแข่งขัน Robo Innovator Challenge 2022 ค่ะ</w:t>
      </w:r>
    </w:p>
    <w:p>
      <w:pPr>
        <w:pStyle w:val="BodyText"/>
      </w:pPr>
      <w:r>
        <w:t xml:space="preserve">(บรรยาย) สวทช. ของเราได้มีทักษะทางวิทยาศาสตร์สำคัญอย่างมากจัดการประกวดโครงงานของนักวิทยาศาสตร์ ปี 2566 นี้ปีที่เป็นกลไกสำคัญที่จะส่งเสริมสนับสนุนให้เยาวชน ระดับมัธยมศึกษา ได้มีโอกาสแสดงศักยภาพ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</w:t>
      </w:r>
    </w:p>
    <w:p>
      <w:pPr>
        <w:pStyle w:val="BodyText"/>
      </w:pPr>
      <w:r>
        <w:t xml:space="preserve">(พิธีกรหญิง) บรรยายงานเกี่ยวกับงานปีนี้ สียงดนตรี] กรมสมเด็จพระเทพรัตน์ราชสุดาสยามบรมราชกุมารี 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มาริก</dc:title>
  <dc:creator/>
  <cp:keywords/>
  <dcterms:created xsi:type="dcterms:W3CDTF">2024-01-04T03:04:31Z</dcterms:created>
  <dcterms:modified xsi:type="dcterms:W3CDTF">2024-01-04T03:04:31Z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