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3HD_(AD-CC)</w:t>
      </w:r>
      <w:r>
        <w:t xml:space="preserve"> </w:t>
      </w:r>
      <w:r>
        <w:t xml:space="preserve">ตะวันส่องธรรม</w:t>
      </w:r>
      <w:r>
        <w:t xml:space="preserve"> </w:t>
      </w:r>
      <w:r>
        <w:t xml:space="preserve">301066</w:t>
      </w:r>
    </w:p>
    <w:p>
      <w:pPr>
        <w:pStyle w:val="Date"/>
      </w:pPr>
      <w:r>
        <w:t xml:space="preserve">วันจันทร์ที่</w:t>
      </w:r>
      <w:r>
        <w:t xml:space="preserve"> </w:t>
      </w:r>
      <w:r>
        <w:t xml:space="preserve">30</w:t>
      </w:r>
      <w:r>
        <w:t xml:space="preserve"> </w:t>
      </w:r>
      <w:r>
        <w:t xml:space="preserve">ตุลาคม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(บรรยาย) รายการต่อไปนี้เป็นรายการที่มีบริการคำบรรยายแทนเสียง เสียงบรรยายภาพ ท่านสามารถเลือกเปิด - ปิด ถ้าบรรยายแทนเสียง และเลือกรับฟังเสียงบรรยายภาพได้ ที่ 2 เสียงบรรยายภาพ จากเครื่องรับโทรทัศน์ในระบบดิจิตอล</w:t>
      </w:r>
    </w:p>
    <w:p>
      <w:pPr>
        <w:pStyle w:val="BodyText"/>
      </w:pPr>
      <w:r>
        <w:t xml:space="preserve">(บรรยาย) วันพุธ ที่ 15 ธันวาคม ขึ้น 11 ค่ำ เดือนอ้าย ปีฉลู พุทธศักราช 2564 อะระหัง สัมมา สัมพุธโธ ภะคะวา มีพระภาคเจ้า เป็นพระอะไรทุกสิ้นเชิง ตรัสรู้ชอบได้โดยพระองค์เอง พุทธังภะคะวันตังอะภิวาเทมิ ข้าพเจ้าอภิบาลพระผู้มีพระภาคเจ้า ผู้รู้ผู้ตื่นผู้เบิกบาน สวากขาโต ธรรมโม เป็นธรรมที่พระผู้มีพระภาคเจ้า ตรัธัมมังนะมัสสามิ พระเจ้า มัสการพระธรรม พระสงฆ์สาวก ของพระผู้มีพระภาคเจ้า ปฏิบัติดีแล้ว สังฆังนะมามิ ข้าพเจ้านอบน้อมพระสงฆ์</w:t>
      </w:r>
    </w:p>
    <w:p>
      <w:pPr>
        <w:pStyle w:val="BodyText"/>
      </w:pPr>
      <w:r>
        <w:t xml:space="preserve">[เสียงดนตรี]</w:t>
      </w:r>
    </w:p>
    <w:p>
      <w:pPr>
        <w:pStyle w:val="BodyText"/>
      </w:pPr>
      <w:r>
        <w:t xml:space="preserve">(บรรยาย) เตือนใจตัวเอง ว่าเมื่อเวลาเจอทุกข์ อย่าทุกข์ฟรี ๆ ต้องได้อะไรสักอย่างนึงจากความทุกข์ พระอธิการไพศาล วิสาโล</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3HD_(AD-CC) ตะวันส่องธรรม 301066</dc:title>
  <dc:creator/>
  <cp:keywords/>
  <dcterms:created xsi:type="dcterms:W3CDTF">2024-01-04T02:49:23Z</dcterms:created>
  <dcterms:modified xsi:type="dcterms:W3CDTF">2024-01-04T02:49:23Z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30 ตุลาคม 2566 เวลา 09.00 น.</vt:lpwstr>
  </property>
  <property fmtid="{D5CDD505-2E9C-101B-9397-08002B2CF9AE}" pid="3" name="subtitle">
    <vt:lpwstr/>
  </property>
</Properties>
</file>