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(13:00</w:t>
      </w:r>
      <w:r>
        <w:t xml:space="preserve"> </w:t>
      </w:r>
      <w:r>
        <w:t xml:space="preserve">-</w:t>
      </w:r>
      <w:r>
        <w:t xml:space="preserve"> </w:t>
      </w:r>
      <w:r>
        <w:t xml:space="preserve">13:02</w:t>
      </w:r>
      <w:r>
        <w:t xml:space="preserve"> </w:t>
      </w:r>
      <w:r>
        <w:t xml:space="preserve">น.)</w:t>
      </w:r>
      <w:r>
        <w:t xml:space="preserve"> </w:t>
      </w:r>
      <w:r>
        <w:t xml:space="preserve">19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คุณนุ่นกรุงเทพฯ ได้เข้าวัดทำบุญบ้างหรือเปล่าคะ เห็นผมเป็นคนดีนะครับ ผมก็เป็นคนธรรมะ ธรรมโมเข้าวัดทำบุญตลอดครับ เดี๋ยวจะพาคุณไปที่หนึ่งคุณต้องชอบแน่ ๆ เลย พร้อมครับ</w:t>
      </w:r>
    </w:p>
    <w:p>
      <w:pPr>
        <w:pStyle w:val="BodyText"/>
      </w:pPr>
      <w:r>
        <w:t xml:space="preserve">(คุณพจน์) สวนเศรษฐกิจพอเพียงนะครับ เป็นแหล่งท่องเที่ยวเชิงอนุรักษ์ของเรา ผักนี้เราจะผลิตกันเองในครอบครัวกินทุกอย่างที่ปลูกกูอยากให้กินเหลือก็จำหน่ายในหมู่บ้านนะครับ ถ้าได้เข้ามาสัมผัสของหมู่บ้าน สันทรายดอนจั่นเวียนเข้ามาชมนะครับ พบกับรอยยิ้มและอาศัยไมตรี อากาศดีด้วยนะนี่ยอดเลย ได้ข่าวว่าหัวเมืองเหนือถูกตีแตกแล้ว ข้าพเจ้าช่วยรบตามที่ต้องมาตอนนี้ขนาดนี้ ภูเขานี่จะกลับจำตายาก</w:t>
      </w:r>
    </w:p>
    <w:p>
      <w:pPr>
        <w:pStyle w:val="BodyText"/>
      </w:pPr>
      <w:r>
        <w:t xml:space="preserve">(คุณศักดิ์สิทธิ์) เล่นเสียชุดใหญ่เลย ตกอกตกใจหมดเลยครับ</w:t>
      </w:r>
    </w:p>
    <w:p>
      <w:pPr>
        <w:pStyle w:val="BodyText"/>
      </w:pPr>
      <w:r>
        <w:t xml:space="preserve">(คุณนุ่น) คุณแท่งคะ ยังเหลืออีก 1 กิจกรรมนะ นะอะไรครับ ปลูกวันแม่เกี่ยววันพ่อเข้าแล้วครับ ใช่ค่ะ ดีครับ ที่ไหนครับ ฝั่งนู้นเลยค่ะ หาได้ครับ เชิญครับ ฉันจะขึ้นไปนะครับ สำหรับทุกอย่างเลยนะครับ วันนี้มาเที่ยวสนุกมากเลยครับ อาหารก็อร่อยนะครับ ชาวบ้านก็แบบน่ารัก</w:t>
      </w:r>
    </w:p>
    <w:p>
      <w:pPr>
        <w:pStyle w:val="BodyText"/>
      </w:pPr>
      <w:r>
        <w:t xml:space="preserve">(ชาวบ้าน) ยินดีค่ะ วันหลังเชิญนะคะ</w:t>
      </w:r>
    </w:p>
    <w:p>
      <w:pPr>
        <w:pStyle w:val="BodyText"/>
      </w:pPr>
      <w:r>
        <w:t xml:space="preserve">(คุณศักดิ์สิทธิ์) ไปแล้วครับ บ๊ายบาย มาแล้วพร้อมแล้วครับ เดินทาง2 คนนั่นล่ะ</w:t>
      </w:r>
    </w:p>
    <w:p>
      <w:pPr>
        <w:pStyle w:val="BodyText"/>
      </w:pPr>
      <w:r>
        <w:t xml:space="preserve">(คุณแอ๊ด)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(คุณนุ่น) แล้วเขาไม่เสียใจหรอคะ เรียกเขามันก็ว่าหลวง</w:t>
      </w:r>
    </w:p>
    <w:p>
      <w:pPr>
        <w:pStyle w:val="BodyText"/>
      </w:pPr>
      <w:r>
        <w:t xml:space="preserve">(บรรยาย) คนแบบนี้ไม่เคยยอมแพ้อะไรง่าย ๆ เสียงหัวใจเต้นแรง มองทุกเรื่องเป็นสิ่งท้าทาย อยากได้ก็ลงมือทำจนว่า All New Mazda BT50</w:t>
      </w:r>
    </w:p>
    <w:p>
      <w:pPr>
        <w:pStyle w:val="BodyText"/>
      </w:pPr>
      <w:r>
        <w:t xml:space="preserve">(คุณมิ้ว) สวัสดีค่ะ พบกับมิ้ว ธีรสขาวค่ะ มาพบกันทุกวันอาทิตย์นะคะ เวลาสบาย ๆ แบบนี้ไทยรัฐทีวีช่อง 32 กับรายการร้าย PC สนุกขับสนุกรู้การจดทะเบียนรถกระบะจะแบ่งเป็น 2 แบบนะคะ นั่นก็คือรถกระบะ 2 ประตู และรถกระบะ4 ประตู สำหรับรถกระบะที่มี Cab เงื่อนไขในการจดทะเบียนก็จะเหมือนกับรถกระบะ 2 ประตูนั่นเองค่ะ ทีนี้นะคะ ถ้าเราจะนำรถกระบะไปจดทะเบียน รถกระบะที่มีการต่อเติมกับไม่ได้ต่อเติมจะมีเงื่อนไขที่แตกต่างกัน รายละเอียดจะเป็นอย่างไรมาติดตามกันเลยค่ะ สำหรับการจดทะเบียนรถกระบะ ของประตูทั้งกรณีที่ไม่ได้มีการดัดแปลง ต่อเติมกระบะท้าย หรือที่มีการต่อเติมกระบะท้าย เช่น ใส่โครงหลังคา ต่อเติมคอกเหล็ก จะต้องจดทะเบียนเป็นรถยนต์ส่วนบุคคล ตามลักษณะที่ต่อเติมค่ะ เช่น กระบะบรรทุกที่มีหลังคา กระบะบรรทุกไม่มีหลังคาเป็นต้น แผ่นป้ายทะเบียนพื้นสีขาว ตัวอักษรตัวเลขและขอแผ่นป้ายสีเขียว ส่วนการเก็บภาษีประจำปีให้เก็บตามน้ำหนักรถค่ะ สำหรับการจดทะเบียนรถกระบะ4 ประตู ที่ไม่ได้มีการต่อเติมหลังคา และมิได้มีการจัดวางเบาะที่นั่งในสวนกระบะท้าย มีข้อกำหนดดังต่อไปนี้ค่ะ จะต้องจดทะเบียนเป็นรถยนต์นั่งส่วนบุคคลไม่เกิน 7 คน มีลักษณะที่นั่งโดยสาร 2 ตอน ท้ายกระบะใช้สำหรับบรรทุกติดแผ่นป้ายทะเบียนเป็นพื้นสีขาวตัวอักษรตัวเลขและขอแผ่นป้ายเป็นสีดำ จัดเก็บภาษีประจำปีตามความจุกระบอกสูบหรือ CC ของเครื่องยนต์ค่ะ สำหรับการจดทะเบียนกรณีดัดแปลงต่อเติมกระบะท้ายทั้งใส่หลังคาและเบาะที่นั่งสำหรับกระบะ 2 ประตูและ 4 ประตูมีข้อกำหนดดังนี้ค่ะ จะต้องติดตั้งโครงหลังคาและตัดวันที่นั่งลักษณะ 2 แถว เพิ่มเติม ทำให้มีจำนวนที่นั่งโดยสารเกิน 10 คน ที่นั่งและพนักพิงต้องยึดติดตรึงแน่นหนาถาวรกับตัวรถด้วยที่นั่งต้องมีความสูงจากพื้นกระบะถึงจุดสูงสุดของที่นั่งไม่น้อยกว่า 25 เซนติเมตร และมีความสูงจากจุดสูงสุดของที่นั่งถึงจุดต่ำสุดภายในหลังคาไม่น้อยกว่า 95 เซนติเมตร โดยหลังคาต้องมีความสูงจากพื้นกระบะ ถึงจุดต่ำสุดภายในหลังคา ไม่ต่ำกว่า 120 เซนติเมตร จดทะเบียนเป็นรถยนต์นั่งส่วนบุคคล เกิน 7 คน การจัดเก็บภาษีให้จัดเก็บตามน้ำหนักรถค่ะ เจ้าของรถได้มีการดัดแปลงต่อเติมรถให้แตกต่างไปจากที่จดทะเบียนเอาไว้โดยไม่ได้รับอนุญาต เขาขายว่าเป็นความผิดนะคะ มีโทษปรับไม่เกิน 2,000 บาทค่ะ คุณผู้ชมคะ ในสถานการณ์แบบนี้ยังคงต้องย้ำเตือนกันล้างมือให้บ่อย ๆ และสวมใส่หน้ากากอนามัยความปลอดภัยของทุกคนนะคะ ต้องขอบคุณ Mazda ด้วยค่ะ ที่ทำให้เรื่องของการใช้รถไม่ใช่เรื่องยากอีกต่อไปหากคุณผู้ชมมีข้อสงสัยอะไรเพิ่มเติม ส่งคำถามมาได้เลยนะคะ inbox มาทาง Facebook Mazda Thailand มิวจะรีบหาคำตอบมาให้ค่ะ วันนี้มีรายการใช้ Easy สนุกครับ สนุกรู้ต้องลาไปก่อนนะคะ สวัสดีค่ะ</w:t>
      </w:r>
    </w:p>
    <w:p>
      <w:pPr>
        <w:pStyle w:val="BodyText"/>
      </w:pPr>
      <w:r>
        <w:t xml:space="preserve">[เสียงดนตรี] ดีไซน์ชีวิตอีกระดับกับต่ายที่สะท้อนตัวตนให้ชีวิตอีกคันกับ SUV ใหม่ที่คุ้มค่ากว่าถามใหม่ออกไปเติมเต็มความหมายให้ชีวิตสไตล์ใหม่ mazda CX 30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(คุณสุภัสรา) เกิดอุบัติเหตุรถกระบะชนหญิงสติไม่ดีจนเสียชีวิตเหตุเกิดที่บริเวณถนนสายตราดคลองใหญ่ บริเวณหน้าตลาดนัดบ้านท่าเส้น อำเภอเมืองตราด ทราบชื่อคือนาง สมจิตร ตะคลองมาก หรือว่าแก้วอายุ 60 ปี สอบถามญาติบอกว่าผู้ตายบ้านอยู่ไม่ไกลจากจุดเกิดเหตุชอบเดินข้ามถนนไปช่วยเพื่อนบ้านขายของ ลูกหลานเตือนทุกวันเกรงจะถูกรถชนก่อนมาเกิดเหตุสลด สอบถามคนขับรถคู่กรณีทะเบียน บฉ 2658 ของขับรถมาจากอำเภอคลองใหญ่กำลังมุ่งหน้าเข้าตัวเมืองตราดถึงที่เกิดเหตุไม่ทันเห็นว่ามีคนข้ามถนนกระชั้นชิดหยุดรถ เบรกไม่ทัน ทำให้พุ่งชนเต็มแรง จนเป็นเหตุให้นางสมจิตรเสียชีวิต แต่ก็ไม่ได้หนีพร้อมรับผิดชอบทุกอย่าง เบื้องต้นตำรวจแจ้งข้อกล่าวหาขับรถโดยประมาททำให้ผู้อื่นถึงแก่ความตาย ดำเนินการตามขั้นตอนต่อไป เกิดเหตุแก๊สระเบิดที่ธนาคารในเมืองการาจีประเทศปากีสถาน ส่งผลให้มีผู้เสียชีวิตอย่างน้อย 4 ศพและบาดเจ็บอีกอย่างน้อย 10 ราย ภายในเมืองบริเวณแรงระเบิดส่งผลให้รถยนต์ที่อยู่ในพื้นที่เสียหายยับเยิน เป็นเหตุให้มีผู้เสียชีวิตจำนวนมาก เบื้องต้น เจ้าหน้าที่ของธนาคารแห่งนี้ถูกสร้างทับท่อระบายน้ำ และคาดว่าเหตุการณ์ครั้งนี้เกิดขึ้นจากการระเบิดของแก๊สที่สะสมอยู่ภายในท่อระบายน้ำใต้ดิน ทั้งนี้ประเทศปากีสถานมีการก่อสร้างอาคารท่อระบายน้ำจำนวนมากซึ่งส่วนใหญ่เป็นการลักลอบสร้างอาคารอย่างผิดกฎหมาย และทั้งหมดนี้คือ EXPRESS NEWS ค่ะ 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(บรรยาย) รายการต่อไปนี้เป็นรายการทั่วไปสามารถรับชมได้ทุกวัย รายการนี้ดำเนินการถ่ายทำภายใต้มาตรการควบคุมโรคและข้อกำหนดที่ออกตามความในมาตรา 9 แห่งพระราชกำหนด การบริหารราชการในสถานการณ์ฉุกเฉิน พุทธศักราช 2548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รอบจานรอบโลก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(คุณณัฐพงษ์) ฝรั่งเศสมีความภาคภูมิใจในอาหารของพม่าที่มีความคิดเห็นโดยสารกี่ท่านครับ อาหารว่างอาหารเช้าที่สิงคโปร์ทานกัน หลนแหนมเกิดมาผมก็ไม่เคยกิน บ้านเรือนสวยมาก อาจมีเล็ก ๆ ครับ สวัสดีครับ คุณผู้ชมครับ ดีครับ สวัสดีครับ สวัสดีครับ กำลังชมรายการรอบโลกครับ รายการที่จะพาไปทานอาหารอร่อย ใครสนุก ตกรอบโลกเรามาอยู่ที่ไหน คุณนิรุตติ์บอกคุณผู้ชมหน่อย</w:t>
      </w:r>
    </w:p>
    <w:p>
      <w:pPr>
        <w:pStyle w:val="BodyText"/>
      </w:pPr>
      <w:r>
        <w:t xml:space="preserve">(คุณนิรุตติ์) สิงคโปร์ อาหารอร่อยอร่อยวัฒนธรรมรวมความสนุกเยอะแยะไปหมดเลยครึ่งชั่วโมงสนุกแน่ ๆ อร่อยแน่นอนเราไปดูว่าในวันนี้ จะมีอะไรรอบ ๆ จากเรา เชิญครับ นี่รอบจาน</w:t>
      </w:r>
    </w:p>
    <w:p>
      <w:pPr>
        <w:pStyle w:val="BodyText"/>
      </w:pPr>
      <w:r>
        <w:t xml:space="preserve">(คุณณัฐพงษ์) นี่เชิญเลย</w:t>
      </w:r>
    </w:p>
    <w:p>
      <w:pPr>
        <w:pStyle w:val="BodyText"/>
      </w:pPr>
      <w:r>
        <w:t xml:space="preserve">[เสียงดนตรี] image holiday ไทยมีดี.com ช่วงอร่อยรอบจากลิ้มรสอาหารและน้ำหอมมหาวิหารไม่ได้แล้วเป็นร้านอาหารเก่าแก่ก่อตั้งตั้งแต่ปีคริสต์ศักราช 1427 ที่รายล้อมไปด้วยมหาวิหารสุตการป่ารสชาติอาหารก็เป็นเรื่องเรือไม่แพ้วิวสวย ๆ ล่ะครับ</w:t>
      </w:r>
    </w:p>
    <w:p>
      <w:pPr>
        <w:pStyle w:val="BodyText"/>
      </w:pPr>
      <w:r>
        <w:t xml:space="preserve">(คุณนิรุตติ์) นี่นั่งเป็นเด็กนักเรียนประจำเลยนี่ หันหน้าชนกันมองท่านผู้ชมเลยดู</w:t>
      </w:r>
    </w:p>
    <w:p>
      <w:pPr>
        <w:pStyle w:val="BodyText"/>
      </w:pPr>
      <w:r>
        <w:t xml:space="preserve">(คุณณัฐพงษ์) นี่คือภัตตาคารที่ทะเลสวยที่สุดในเมืองนะ เราอยู่ที่มุมขวาด้านหลังเราเป็นมหาวิหารเซนต์ปีเตอร์สบู่นะสวยมาก ภัตตาคารนี้ชื่อว่า แต่ว่าบ้านเรามีความภาคภูมิใจในอาหารของพเขามาก ต้องเรียนอย่างนี้ ว่าเป็นวัฒนธรรมที่เขานะครับ อาจเกิดปัญหาที่มีความคิดที่จะย้ายเมืองราคาหรือว่าราคาแพงใช้ได้เลยเพราะว่ามันมีกระบวนการคิดเยอะแยะไปหมดเลย2 เมนูนี่ต้องบอกว่าเป็นทีเด็ดของฝรั่งเศสเลยนะครับ นี่คือโฟรลการล์ เจ้ากลับหาเรื่องฝรั่งเศสเนี่ยมีความชำนาญในการสะพานไม่ได้ออกมาทำบุญหรือเปล่าหอยนี่คือหอยหอยทากหอยทา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(คุณนิรุตติ์) อร่อยมาก</w:t>
      </w:r>
    </w:p>
    <w:p>
      <w:pPr>
        <w:pStyle w:val="BodyText"/>
      </w:pPr>
      <w:r>
        <w:t xml:space="preserve">(คุณณัฐพงษ์) ก็จริง ๆ แล้วถ้าทำไม่เป็นก็คล้าย ๆ กับตอนนี้ต้นเนื้อนี่ตัวใหญ่กว่าหรือไม่ต้องอบแล้วมาเลยเตรียม</w:t>
      </w:r>
    </w:p>
    <w:p>
      <w:pPr>
        <w:pStyle w:val="BodyText"/>
      </w:pPr>
      <w:r>
        <w:t xml:space="preserve">(คุณนิรุตติ์) กระเทียมจัดจ้านโดยเฉพาะฟัวกราส์ มันไม่อยากออกหรอกปาเตมันเป็นปลาแต่ละชิ้น แล้วก็ไปกริลแล้วไปจี่มา</w:t>
      </w:r>
    </w:p>
    <w:p>
      <w:pPr>
        <w:pStyle w:val="BodyText"/>
      </w:pPr>
      <w:r>
        <w:t xml:space="preserve">(คุณณัฐพงษ์) นุ่มนวลเนียน ละมุน มีการปรุงเรียบร้อย เขาสั่งมา 3 จาน</w:t>
      </w:r>
    </w:p>
    <w:p>
      <w:pPr>
        <w:pStyle w:val="BodyText"/>
      </w:pPr>
      <w:r>
        <w:t xml:space="preserve">(คุณนิรุตติ์) ฉันชอบแกะ แซลมอนอบซอสมัสตาร์ดสไตล์ของเขา</w:t>
      </w:r>
    </w:p>
    <w:p>
      <w:pPr>
        <w:pStyle w:val="BodyText"/>
      </w:pPr>
      <w:r>
        <w:t xml:space="preserve">(คุณณัฐพงษ์) แล้วก็มีน้องหอยด้วยนะ</w:t>
      </w:r>
    </w:p>
    <w:p>
      <w:pPr>
        <w:pStyle w:val="BodyText"/>
      </w:pPr>
      <w:r>
        <w:t xml:space="preserve">(คุณนิรุตติ์) หอยแมลงภู่ ก็เต็มไปด้วยเลย เขาบอกว่าเขาทำเองของบ้านหลังนี้ ของผมเป็นเมนูที่ผมชอบ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(13:00 - 13:02 น.) 19 ธ.ค. 2564</dc:title>
  <dc:creator/>
  <cp:keywords/>
  <dcterms:created xsi:type="dcterms:W3CDTF">2024-01-04T02:48:21Z</dcterms:created>
  <dcterms:modified xsi:type="dcterms:W3CDTF">2024-01-04T02:48:21Z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พฤษจิกายน 2566 เวลา 09.21 น.</vt:lpwstr>
  </property>
  <property fmtid="{D5CDD505-2E9C-101B-9397-08002B2CF9AE}" pid="3" name="subtitle">
    <vt:lpwstr/>
  </property>
</Properties>
</file>