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ปัจจัยภายใน</w:t>
      </w:r>
      <w:r>
        <w:t xml:space="preserve"> </w:t>
      </w:r>
      <w:r>
        <w:t xml:space="preserve">(13.52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การเจริญเติบโตของพืช ตอน 3 สอนโดยครูสุนัดดาค่ะ ซึ่งก็จะเป็นปัจจัยภายในนะคะ สายภายในที่เป็นฮอร์โมนพืชนี้นะคะ ก็คือแล้วก็ออดกด A4 ค่ะซึ่งเป็นฮอร์โมนพูดอีก 2 ชนิด เราไม่ได้เรียนกันในอาทิตย์ที่แล้วนะคะ ประสงค์การเรียนรู้นะคะ ก็คือสืบค้นข้อมูลเกี่ยวกับสารควบคุมการเจริญเติบโตของมนุษย์ของพืชที่มนุษย์สังเคราะห์ขึ้น นำมาใช้ในการเกษตรและเพิ่มผลผลิตของพืชและนำเสนอข้อมูลในรูปแบบต่างๆ นี่คือผลอะโวคาโดค่ะ ที่ครูซื้อมานี้นะคะยังไม่ส่งนะคะที่ขายให้ครูค่ะแนะนำว่าให้น้ำ อะโวคาโดมาใส่ในกล่องกระดาษหรือว่าถุงกระดาษนะคะ หลังจากนั้นก็ให้ใส่ กล้วยที่ใกล้สุกลงไปหรือใส่แอปเปิ้ลลงไปค่ะจะทำให้อะโวคาโดสุกเร็วขึ้น นี่คือเรียกว่าการบ่มผลไม้นะคะ นักเรียนเคยบ่มผลไม้อะไรบ้างหรือเปล่าคะ แล้วทำไมการบ่มผลไม้จึงทำให้ผลไม้ของเราสุกเร็วขึ้นค่ะ เดี๋ยวเราจะมาศึกษาไปพร้อมกันเลยค่ะ เอทิลีน เอทิลีนเป็นฮอร์โมนพืชที่มีสถานะเป็นแก๊ส มีบทบาทสำคัญในการสุกของผลไม้บางชนิด นอกจากนี้แล้ว ยังมีผลต่อพืชในด้านอื่นๆอีกเช่น ควบคุมการงอกของเมล็ด กระตุ้นการร่วงของใบ เอทิลีนกับการสุกของผลไม้ ผลไม้บางชนิดเมื่อเจริญเต็มที่ จะมีการสร้างเอทิลีนสูงขึ้น และส่งผลให้เกิด การเพิ่มอัตราการหายใจระดับเซลล์ มีการเปลี่ยนสีของผลจากสีเขียวเป็นสีเหลือง หรือแดง เช่นนักเรียนน่าจะเคยมะม่วงดิบนะคะ ก็เป็นสีเขียวค่ะ แต่ว่าถ้าเป็นมะม่วงสุก จะเปลี่ยนเป็นสีเหลือง หรือว่ามะเขือเทศนะคะมะเขือเทศดิบจะเป็นสีเขียวส่วนมะเขือเทศสุกจะเป็นสีแดงค่ะ นอกจากนี้แล้วนะคะ น่าจะเกิดจาก การเปลี่ยนแปลง ให้เป็นน้ำตาลนะคะทำให้มีรสชาติอ่อนขึ้น ผลไม้สุกจึงมีรสหวานค่ะ รวมทั้ง เกิดการสร้างกลิ่นที่เปลี่ยนแปลงไปด้วยนะคะยกตัวอย่างเช่นทุเรียนค่ะ ถ้าใครเคยซื้อทุเรียนมาแล้วตอนแรกยังไม่สุกทุเรียนนั้นก็ยังไม่มีกลิ่นค่ะ แต่เมื่อทิ้งมาแล้วจน ทุเรียนสุกก็จะมีกลิ่นมานะคะซึ่งทำให้เรารู้ว่าทุเรียนนั้นสุขและพร้อมที่จะให้เรารับประทานได้แล้วค่ะ เอทิลีนกับการนำไปใช้ ว่าแต่ละคนที่อยู่ในปีเดียวกัน อาจจะสุกไม่พร้อมกันนะคะ เช่นเดียวกับมะม่วงในแต่ละผลในช่อเดียวกัน ก็มักจะสุกไม่พร้อมกันค่ะ ถ้านักเรียนเคยไปซื้อมะม่วงที่ตลาดนะคะ จะเห็นว่ามะม่วงที่ขายนั้นเป็นมะม่วงที่สุดเท่าๆกัน นั่นเพราะว่าเกษตรกรสามารถทำให้มะม่วงสุกพร้อมกันเป็นจำนวนมากได้ ให้จำหน่ายได้เพียงพอต่อความต้องการของผู้บริโภค จากสมบัติของเอทิลีนที่มีผลต่อการสุกของผลไม้นะคะ จึงมีการใช้ Ethyl ซึ่งให้แก๊สเอทิลีน หรือใช้ผ่านแก๊ส แคลเซียมคาร์ไบด์ ที่ให้แก๊สอะเซทิลีนซึ่งแก๊สนี้มีคุณสมบัติคล้ายเอทิลีนค่ะ สามารถใช้ควบคุมการสุกของผลไม้ในเชิงพาณิชย์ได้ รูปที่เห็นนี้นะคะเป็นกล้วยและมะม่วง พี่ไม่บ่มและบ่มด้วยสารสังเคราะห์ ที่มีสมบัติคล้ายเอทิลีนค่ะ จะเห็นว่าทั้งกล้วยและมะม่วงที่ไม่มีการบ่มนะคะ แต่ยังคงเป็นสีเขียวอยู่ แต่ว่ากล้วยและมะม่วงที่มีการบ่มค่ะ เปลี่ยนเป็นสีเหลืองค่ะ ช่วงชวนคิด รูปมีคำถามมาชวนให้นักเรียนคิดหนึ่งคำถามนะคะ มันก็คือผลไม้ทุกชนิด สามารถนำมาบ่มให้สุกเร็วขึ้นได้หรือไม่ นักเรียนน่าจะเคยทานผลไม้กันแล้วหลายชนิดนะคะ ลองนึกดูสิคะว่ามีผลไม้อะไรบ้างที่เราสามารถ เก็บมาจากต้นแล้วสามารถทานได้ทันทีกับอีกแบบหนึ่งก็คือ มาเก็บมาแล้วจะต้องนำมาบ่มให้สุก จะรับประทานได้ค่ะ ผลไม้บางชนิดสามารถบ่มให้สุกได้ ซึ่งเป็นผลไม้ในกลุ่มที่มี อัตราการหายใจระดับเซลล์และการสร้างเอทิลีนเพิ่มมากขึ้น สูง จากกราฟนี้นะคะจะเห็นว่าเมื่อมะเขือเทศดิบอยู่ค่ะ จะมีอัตราการหายใจระดับเซลล์และการสร้างเอทิลีนในระดับต่ำนะคะ แต่เมื่อเริ่มสุกค่ะ จะมีอัตราการหายใจระดับเซลล์และการสร้างเอทิลีนเพิ่มมากขึ้น ผลไม้บางชนิดสามารถบ่มให้สุกได้ค่ะ เช่นมะม่วงทุเรียน มะเขือเทศ มะละกอ ขนุน มังคุด Apple และฝรั่งค่ะ แต่ว่าผลไม้บางชนิดนะคะไม่มีการสร้างเอทิลีน ไม่มีการตอบสนองต่อเอทิลีนด้วย จึงไม่สามารถทำให้สุกได้ด้วยการบ่ม ต้องรอให้สุกทั้งต้น แล้วเราถึงจะเก็บมารับประทานนะคะอย่างเช่นส้มชมพู่เงาะ ลิ้นจี่ และลำไยค่ะ โหลด App Sygic กรดแอบไซซิกเป็นฮอร์โมนพืชที่มีบทบาทในการยับยั้งการงอกของเมล็ด ทำให้เมล็ดเกิดการพักตัว นอกจากนี้ยังมีบทบาทอื่นๆด้วยค่ะเช่น ตอบสนองต่อการขาดน้ำโดยส่งผลให้การ รูปากใบปิดเพื่อลดการสูญเสียน้ำ นักเรียนเคยเห็น ไหมคะ จำได้ไหมว่าตอนที่เราเพาะถั่วงอก ต้องทำอย่างไรบ้าง ว่าจะต้องนำเมล็ดถั่วเขียวนี้นะคะไปแช่น้ำก่อน เมล็ดจึงจะสามารถงอกได้ การเพาะถั่วเหลืองๆก็เช่นเดียวกันค่ะ ต้องนำไปแช่น้ำก่อนนะคะ แล้วหลังจากนั้นเมล็ดถั่วก็จะงอกค่ะ นักเรียนคิดว่าเพราะเหตุใดการแช่เมล็ดเหล่านี้ในน้ำ มีผลต่อการงอกของเมล็ด นักเรียนรู้จัก หัวทั้ง 3 ชนิดที่เห็นในรูปนี้ไหมคะ รูปแรกนี้นะคะก็คือถั่วเหลืองค่ะ นี่คือถั่วเขียว ส่วนรูปที่ขยายใหญ่นี้คือถั่วแดงค่ะ ถ้าสังเกตนะคะ จะเห็นว่า ถั่วต่างๆนี่ค่ะ จะมีเปลือกเมล็ดที่แข็ง แล้วก็มีสารเคลือบที่อยู่ภายนอก ทำให้น้ำไม่สามารถซึมผ่านไปได้ค่ะ ขณะที่เกิดการพัฒนาของเมล็ดถั่วในต้นแม่ เมื่อไหร่พัฒนาเต็มที่จะเข้าสู่ระยะพักตัว โดยปริมาณน้ำภายในเซลล์ของเมล็ดลดลงอย่างมาก ซึ่งการที่น้ำในเซลล์ลดลงนั้น ทำให้ปฏิกิริยาในกระบวนการต่างๆภายในเมล็ด เกิดขึ้นน้อยมาก อัตราการหายใจต่ำลง ในภาวะดังกล่าวพบว่า ภายในเมล็ด มีปริมาณกรด acetic เพิ่มสูงขึ้น ซึ่งกรดแอบไซซิกนี้ ทำให้เมล็ดไม่สามารถดำรงชีวิตได้แม้อยู่ในภาวะที่มีน้ำภายในเซลล์ มาก เมล็ดจะไม่งอกเรียกว่าการพักตัวของเมล็ด การแช่เมล็ด หลง น้ำจะแพร่เข้าสู่ภายในผ่านรูเล็กๆ ก็คือตรงนี้ค่ะ เป็นรูที่น้ำเข้านะคะ เมล็ดได้น้ำ เมล็ดจะพองขึ้น และมีแรงดันแรงดันให้เปลือกเมล็ดแตกออกทำให้ได้รับน้ำมากขึ้นค่ะ น้ำจะทำให้เกิดกิจกรรมต่างๆภายในเมล็ด ซึ่งในขณะนั้นปลด app ใช้สิทธิ์จะลดลง เมล็ดมีการหายใจสูงขึ้น และกระตุ้นให้เกิดการสร้างฮอร์โมนพืชชนิดอื่น ที่ช่วยให้เมล็ดสามารถงอกและพัฒนาเป็นต้นอ่อนได้ ความรู้เพิ่มเติม โกงกางเป็นพืชที่ขึ้นในป่าชายเลนนักเรียนน่าจะเคยไปเที่ยวป่าชายเลนกันมาบ้างแล้วนะคะ เคยสังเกตไหมคะ บ่อดินในป่าชายเลนเป็นแบบไหน สภาพดินในป่าชายเลนนะคะเป็นดินเลนค่ะ และมีน้ำท่วม เมล็ด โครงการไม่มีการพักตัวมีระดับกรดแอบไซซิกต่ำสามารถงอกรากบนต้นได้เมื่อเมล็ดโกงกาง ออกจากต้น พร้อมที่จะเจริญต่อไปได้เมื่ออยู่ในสภาพแวดล้อมที่เหมาะสม เพิ่มโอกาสในการอยู่รอดในสภาพ เปิดล้อมที่เป็นป่าชายเลนค่ะ โหลด App Sygic กับการนำไปใช้ สำหรับสารสังเคราะห์ที่มีสมบัติคล้ายกรดแอซิติกนี้นะคะสามารถนำไปใช้ ช่วยชะลอการเห</w:t>
      </w:r>
      <w:r>
        <w:rPr>
          <w:i/>
        </w:rPr>
        <w:t xml:space="preserve">่ยวเฉาของพืชและไม้ดอกในขณะขนส่งได้ค่ะ โดยส่งผลให้รูปากใบปิด เพื่อลดการสูญเสียน้ำ แต่ว่ายังไม่เป็นที่นิยมนะคะเพราะว่า มีราคาที่ค่อนข้างแพงอยู่ค่ะ จากรูปนี้นะคะ เป็นการใช้สารสังเคราะห์ที่มีสมบัติ ขายกรดแอบไซซิกในการชะลอการเห</w:t>
      </w:r>
      <w:r>
        <w:t xml:space="preserve">่ยวเฉาของไม้ กระถางในกลุ่มเบญจมาศ จะเห็นว่า ถ้าไม่มีการลดน้ำนะคะดอกไม้ก็จะเห</w:t>
      </w:r>
      <w:r>
        <w:rPr>
          <w:i/>
        </w:rPr>
        <w:t xml:space="preserve">่ยวค่ะ ถ้ามีการรดน้ำดอกไม้ก็จะ ยังสดชื่นอยู่นะคะ แต่ถ้าไม่มีการลดน้ำแล้วก็มีการใช้สารที่มีสมบัติคล้ายกรดแอบไซซิก จะเห็นว่าดอกไม้นี้ก็จะมีการเห</w:t>
      </w:r>
      <w:r>
        <w:t xml:space="preserve">่ยวในบางส่วนนะคะแต่ว่าส่วนมากแล้ว ว่าจะ ยังคง ปกติอยู่ได้ค่ะ เป็นอย่างไรบ้างคะหลังจากที่เราเรียนปัจจัยภายนอกและปัจจัยภายในครบแล้วนะคะ ปัจจัยภายนอกเช่น แสงน้ำอุณหภูมิ และสิ่งสัมผัส นับเป็นสิ่งเร้าที่มีผลกระทบต่อการทำงานของฮอร์โมนพืช ซึ่งเป็นปัจจัยภายใน ฮอร์โมนพืชเหล่านี้ทำงานร่วมกันในสัดส่วนที่เหมาะสม แต่ละช่วงของการเจริญเติบโต และทำให้เกิดการตอบสนองในพืชขึ้น ในรูปแบบต่างๆ ปัจจัยภายนอกและปัจจัยภายใน จึงมีความสำคัญต่อการเจริญเติบโตของพืช แล้วมนุษย์ได้ใช้ความรู้เกี่ยวกับปัจจัยเหล่านี้ เพื่อปรับปรุงและพัฒนาการเกษตร ครูมีคำถามตรวจสอบความเข้าใจของนักเรียนหนึ่งคำถามนะคะนั่นก็คือสารเคลือบ การเจริญเติบโตของพืชคืออะไร น้ำมีความสำคัญอย่างไรต่อพืช ครูมีเวลาให้นักเรียนคิด 10 วินาทีค่ะ เดี๋ยวเรามาดูเฉลยกันนะคะ สารควบคุมการเจริญเติบโตของพืช คือสารที่มีบทบาทต่อการเจริญเติบโต และพัฒนาการของพืช มีผลควบคุมกระบวนการต่างๆในการเจริญเติบโตของพืช ซึ่งมีทั้งฮอร์โมนพืชที่พืชสร้างเอง และสารที่มนุษย์สังเคราะห์ขึ้น เอทิลีนเป็นฮอร์โมนพืชที่มีสถานะเป็นแก๊สนะคะมีบทบาทสำคัญในการกระตุ้นการสุกของผลไม้บางชนิด นอกจากนี้แล้วยังควบคุมการงอกของเมล็ดและกระตุ้นการร่วงของใบด้วยนะคะ สารสังเคราะห์ที่มีสมบัติคล้ายเอทิลีนนะคะ นิยมนำมาใช้ ควบคุมการสุกของผลไม้ในเชิงพาณิชย์ค่ะ กรดแอบไซซิก มีบทบาทต่อการยับยั้งการงอกของเมล็ด ทำให้เมล็ดเกิดการพักตัว นอกจากนี้แล้วยังมีบทบาทเกี่ยวกับการตอบสนองต่อการขาดน้ำของพืชค่ะ โดยส่งผลให้รูปากใบปิด ลดการสูญเสียน้ำนะคะ สารสังเคราะห์ที่มีกรดแอบไซซิกนะคะ นิยมนำมาใช้ชะลอการเห*่ยวเฉาของพืชและไม้ดอกขนาดขนส่ง โดยทำให้พืชหลี่หรือว่าปิดรูปากใบเพื่อลดการสูญเสียน้ำนะคะ สำหรับคลิปนี้ก็ขอจบการสอนแต่เพียงเท่านี้ก่อนนะคะแล้วพบกับ ใหม่ในคลิปถัดไปสวัสดีค่ะ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ปัจจัยบางประการที่มีผลต่อการเจริญเติบโตของพืช ตอนที่ 3 ปัจจัยภายใน (13.52 นาที)</dc:title>
  <dc:creator/>
  <cp:keywords/>
  <dcterms:created xsi:type="dcterms:W3CDTF">2024-03-25T07:09:06Z</dcterms:created>
  <dcterms:modified xsi:type="dcterms:W3CDTF">2024-03-25T07:09:06Z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13.00 น.</vt:lpwstr>
  </property>
  <property fmtid="{D5CDD505-2E9C-101B-9397-08002B2CF9AE}" pid="3" name="subtitle">
    <vt:lpwstr/>
  </property>
</Properties>
</file>