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แบตเตอรี่</w:t>
      </w:r>
      <w:r>
        <w:t xml:space="preserve"> </w:t>
      </w:r>
      <w:r>
        <w:t xml:space="preserve">(6.38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(คุณครูชาญณรงค์) สวัสดีครับ นักเรียนทุกคนวันนี้มาพบกับชาญณรงค์ พูนเพิ่ม นะครับ ในคลิปนี้เราจะมาเรียนรู้เกี่ยวกับเนื้อหาบทที่ 4 เรื่องพลังงานครับ แต่เนื้อหาที่เราจะเรียนรู้มีอะไรบ้าง เดี๋ยวเราไปดูรายละเอียดกันเลยนะครับ ในบทพลังงานนี้จะมีอยู่ด้วยกัน 3 หัวข้อนะครับ ในคลิปนี้เราจะมาเรียนรู้ในหัวข้อที่ 2 เรื่องแบตเตอรี่นะครับ จากที่ผ่านมา นักเรียนคงจะทราบกันแล้วนะครับ ว่าพลังงานนั้นมาจากแหล่งต่าง ๆ ที่หลากหลายนะครับ ในหัวข้อนักเรียนจะได้รู้จักกับแหล่งพลังงานที่อุปกรณ์ต่าง ๆ เช่น แบตเตอรี่นะครับ ที่พบเห็นในชีวิตประจำวันดังรูปนะครับ รูปแรกเป็นถ่านไฟฉายนะครับ ถัดมาเป็นถ่านอัลคาไลน์ ข้างล่างนะครับ เป็นแบตเตอรี่ตะกั่วในรถยนต์ และสุดท้ายนะครับ เป็นแบตเตอรี่ลิเธียมไอออนนะครับ นักเรียนคิดดูนะครับ ว่าพลังงานที่ได้จากแบตเตอรี่เป็นพลังงานรูปแบบใดครับ พลังงานที่ได้จากแบตเตอรี่เป็นพลังงานไฟฟ้านะครับ โดยในแบตเตอรี่จะเกิดปฏิกิริยาเคมีที่มีการถ่ายโอนอิเล็กตรอนเรียกว่าปฏิกิริยารีดอกซ์ เช่น ในถ่านไฟฉายนั้นในขั้วสังกะสี ซึ่งเป็นขั้วลบจะออกมาอิเล็กตรอนจะเป็นเคลื่อนที่ซึ่งเป็นคาร์บอนที่เคลือบอิเล็กตรอนHeinekenนะครับ ะทำให้เกิดกระแสไฟฟ้าคลื่นซึ่งมีทิศทางตรงกันข้ามกับการเคลื่อนที่อิเล็กตรอนนะครับ และในฐานไฟฉายจะมีอิเล็กโทรไลต์ช่วยในการนำไฟฟ้าระหว่างขั้วอีกด้วยนะครับ ถ่านไฟฉายเป็นแบตเตอรี่ที่ไม่สามารถนำมาบรรจุเพื่อใช้ใหม่ได้นะครับ ซึ่งจะแตกต่างจากแบตเตอรี่ในมือถือหรือแบตเตอรี่ในตะกั่วรถยนต์นะครับ ซึ่งเป็นแบตเตอรี่ที่สามารถนำไปบรรจุใหม่ได้ โดยปฏิกิริยาที่เกิดขึ้นในกระบวนการประจุที่เกิดขึ้นในปฏิกิริยารีดอกซ์ที่เกิดขึ้นตรงกันข้ามในการให้กระแสไฟฟ้านะครับ สารที่เป็นองค์ประกอบในแบตเตอรี่ส่วนใหญ่เป็นสารเคมีที่อันตราย ซึ่งเป็นแบตเตอรี่ที่ทิ้งในพื้นที่ที่จัดเตรียมไว้นะครับ เช่น ในถังขยะนี้นะครับ จะมีคำว่า บอกไว้นะครับ ที่บอกว่าโครงการการแกล้งดินอันเนื่องมาจากราชดำริพระบาทสมเด็จชนกาธิเบศ โทรหาสมเด็จมีดินเปรี้ยวซึ่งมีสภาพการเป็นกรดซึ่งไม่สามารถเพาะปลูกได้โดยการกำจัดกำมะถันเป็นการกำจัดรีดอกซ์ในออกซิเจนได้ครับ นอกจากในแบตเตอรี่แล้วยังมีปฏิกิริยารีดอกซ์ที่พบเห็นในชีวิตประจำวันอีกจำนวนมากนะครับ เช่น ปฏิกิริยาการเผาไหม้หรือการหุงมาหานะครับ ปฏิกิริยาการเกิดสนิมของโลหะ ปฏิกิริยาในการสังเคราะห์ด้วยแสงนะครับ และยังมีปฏิกิริยาเคมีในการหายใจ ปฏิกิริยาเหล่านี้ไม่เกี่ยวข้องกับกระแสไฟฟ้าในแบตเตอรี่นะครับ นักเรียนมาลองทำแบบฝึกหัดกันนะครับ เราจะมาพิจารณาข้อความเกี่ยวกับปฏิกิริยารีดอกซ์ แล้วดูว่าข้อไหนผิด ข้อไหนถูกนะครับ นักเรียนเอาคิดไปก่อนนะครับ เสร็จแล้วเดี๋ยวเราค่อยมาดูเฉลยกันนะครับ</w:t>
      </w:r>
    </w:p>
    <w:p>
      <w:pPr>
        <w:pStyle w:val="BodyText"/>
      </w:pPr>
      <w:r>
        <w:t xml:space="preserve">[เสียงดนตรี] เอาล่ะครับ เรามาดูเฉลยกันนะครับ ข้อ 1 ปฏิกิริยารีดอกซ์ให้กระแสไฟฟ้าเสมอ เป็นอย่างไรครับ ข้อนี้ถูกหรือผิดครับ ข้อนี้ผิดนะครับ เพราะว่ามีปฏิกิริยารีดอกซ์ที่ไม่ได้ให้กระแสไฟฟ้าอยู่หลายปฏิกิริยาเลยนะครับ เช่น ปฏิกิริยาเผาไหม้ ปฏิกิริยาไฟฟ้า ปฏิกิริยาสนิมที่ไม่เกี่ยวกับสายไฟฟ้าเลยนะครับ ลูกน้องปฏิกิริยารีดอกซ์ให้ความร้อนและแสงสว่างเสมอ ข้อนี้เป็นอย่างไรครับ ถูกหรือผิดครับ แน่นอนข้อนี้ผิดครับ แน่นอนแล้วครับ ปฏิกิริยารีดอกซ์ไม่ได้ให้ความร้อนและแสงสว่างเลยนะครับ เช่น ปฏิกิริยาในแบตเตอรี่ครับ ข้อ 3 ครับ ปฏิกิริยาที่เกิดขึ้นในแบตเตอรี่เป็นปฏิกิริยารีดอกซ์ครับ แน่นอนครับ ข้อนี้ถูกครับ และข้อสุดท้ายนะครับ ปฏิกิริยารีดอกมีการถ่ายโอนอิเล็กตรอนระหว่างสารเคมีเสมอแน่นอนครับ ข้อนี้ถูกแล้วครับ ก็เป็นไปตามความหมายปฏิกิริยารีดอกซ์ที่ได้สอนไปเมื่อกี้นะครับ เดี๋ยวเรามาสรุปเนื้อหาที่เราเรียนไปเมื่อกี้กันนะครับ ปฏิกิริยารีดอกซ์เป็นปฏิกิริยาเคมีที่มีการถ่ายโอนตอนระหว่างสารนะครับ และปฏิรูปกิริยารีดอกซ์มีทั้งที่ให้กระแสไฟฟ้าเช่นปฏิกิริยาในแบตเตอรี่และไม่ให้กระแสไฟฟ้า เช่น ปฏิกิริยาการเผาไหม้ ปฏิกิริยาการเกิดสนิมของโลหะ ปฏิกิริยาในกระบวนการสังเคราะห์ด้วยแสง และในวันนี้นักเรียนก็จะได้รู้เกี่ยวกับเรื่องแบตเตอรี่ไปแล้ว แล้ววันนี้จะให้ทุกคนเรียนรู้ต่างกันไปนะครับ ขอบคุณครับ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แบตเตอรี่ (6.38 นาที)</dc:title>
  <dc:creator/>
  <cp:keywords/>
  <dcterms:created xsi:type="dcterms:W3CDTF">2024-05-21T03:01:25Z</dcterms:created>
  <dcterms:modified xsi:type="dcterms:W3CDTF">2024-05-21T03:01:25Z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09.19 น.</vt:lpwstr>
  </property>
  <property fmtid="{D5CDD505-2E9C-101B-9397-08002B2CF9AE}" pid="3" name="subtitle">
    <vt:lpwstr/>
  </property>
</Properties>
</file>