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Revoice</w:t>
      </w:r>
      <w:r>
        <w:t xml:space="preserve"> </w:t>
      </w:r>
      <w:r>
        <w:t xml:space="preserve">1</w:t>
      </w:r>
      <w:r>
        <w:t xml:space="preserve"> </w:t>
      </w:r>
      <w:r>
        <w:t xml:space="preserve">รายการเคียงบ่าเคียงไหล่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ศัพท์ภาษาอังกฤษ ทดสอบ 1234 อะไรที่ไหน พรุ่งนี้ขึ้น ประสบการณ์พิเศษครับงานนี้ยาว rbi เหตุการณ์ a m 8 1 9 8 9 1 ปี 61 นะครับ ต่างกันทุกเรื่องราวที่น่าสนใจด้วยไหมคะ และสิ่งสำคัญในชุมชนค่ะ ค้นหาตำแหน่งอย่างยั่งยืนกับก๋วยเตี๋ยวคนชุมชนเข้มแข็ง ก๋วยเตี๋ยว ได้หมดแล้วอันนี้มันเปิดไฟไว้ อุปกรณ์ไม่มีเจ้าหน้าที่ระดับขั้นต่ำให้เตรียมความพร้อมทุกเวลา เขมรเปิดฉากยิงทหารไทย ไม่ใช่ด่านด่านสระแก้วมีการยกระดับด้านความปลอดภัยในการปฏิบัติงานทางอ้อม 3 ด้าน เจ็บตามข้อ ไม่ต้องครับ เทียนไปด้วย 15 บริษัทการเงินเข้ามาตั้งอยู่ในประเทศไทยใหญ่ๆ อาการถ่ายทอด ความรู้ กระต่ายตัวแต่ความรู้ใช้ธุรกรรมต่างๆอันนี้คือความเจริญที่ใช้พัดบาท เงื่อนไขในการขอใบอนุญาต นักสืบ ผมพูด มีแล้วข้อความอีกต่างหาก กฎหมาย financial หาดใหญ่แค่รำในการ เงิน ปฏิบัติการธุรกรรมทางการเงินใดๆที่ก่อให้เกิด การก่อการร้ายต่างๆที่เกิดขึ้นผมพูดตรงๆนะครับ ผมไม่ได้มองว่าเป็นเรื่องไร้สาระนะครับ ผมเพียงแค่ยังตามไม่ทันเท่านั้นเอง ว่ามันอย่างไร ตามไม่ทัน อาการเป้าเงินมันจะเกิดขึ้น อะไรเกิดขึ้นได้อย่างไร เข้าใจว่าถ้ามันเป็นแบบนั้นอย่างที่ทำให้ฉันออกมาเตือน เช่นพอจะยกตัวอย่างได้ไหมครับ เขากลัว ไม่มีที่ตั้งเป็นหลักแหล่งในส่วนของการรับเงิน เข้ามาแล้วส่งออกไป แต่ถ้าไปดูอ่ะ รายละเอียดในกฎหมาย ขอเข้าระบบก่อนตะกี้เป็นเงินเดือน ระดับอย่างนี้ไงผ่านผมก่อน คือสิ่งที่เขาให้ความผิด สิ่งที่อยู่ในกฎหมาย สตริง ว่า ขนาดไหน มีการตั้งถิ่นฐานขนาดไหนและทุกลีก ที่เข้ามา 8 ธุรกิจที่เรากำหนด ต้องผ่านมาตรฐานการเงินของสตง ฐานเดียวกันกับแบงค์เลยเพราะฉะนั้นความเสี่ยงของแบงค์ใหญ่ๆในประเทศของเราเป็นอย่างไร เสียงของเราเท่ากัน หนังบวชไม่ได้ว่า กดได้มากขึ้น แต่มาตรฐานขั้นสูงสุดกับเรื่องของการป้องกันครับ ถ้าสมมุติว่าผมเป็นธุรกิจการเงิน ธุรกิจหลักในกลุ่มนี้ ระดับโลกหรือระดับนานาชาติก็แล้วแต่ ให้ผมจินตนาการ น้องออกไปสมมุติว่าผมจะเรียก สถานที่ จะไปเซอร์ไพรส์ แล้วจะเซ็นทรัลเวิลด์มาอยู่ขนาดกัน อันนี้เป็นห้างที่กำลังจะกวนว่ามาที่ชั้น 4 เปิดใหม่ อะไรที่ทำให้เรานะ มากผมคิดจะทำให้เขามาที่เรา ในวันที่ 20 ครับโออยู่ใกล้เรา อนาคตมีความใกล้ไกลเรื่องของธุรกิจทางการเงินอาจจะไม่เกี่ยว ลงของจุดที่ตั้งด้วยซ้ำ เพราะทุกวันนี้ วันนี้แหละ แต่ฮ่องกงก็อยู่ ไม่มา อะไรที่ทำให้เรามาทีหลังแต่น่าสนใจมากพอที่จะ ยังไม่ต้องคิดว่าเท่าเขาหรือจะชนะก็ได้นะ พูดไปแล้วนะครับ เรื่องของสิทธิประโยชน์นะครับ มีประโยชน์อยู่ในตัวกฎหมายมาตราแบ่งออกเป็น 2 ระดับ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Revoice 1 รายการเคียงบ่าเคียงไหล่</dc:title>
  <dc:creator/>
  <cp:keywords/>
  <dcterms:created xsi:type="dcterms:W3CDTF">2025-07-24T06:52:26Z</dcterms:created>
  <dcterms:modified xsi:type="dcterms:W3CDTF">2025-07-24T06:52:26Z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09.53 น.</vt:lpwstr>
  </property>
  <property fmtid="{D5CDD505-2E9C-101B-9397-08002B2CF9AE}" pid="3" name="subtitle">
    <vt:lpwstr/>
  </property>
</Properties>
</file>